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39255" w14:textId="50FCAF0C" w:rsidR="00DF1A8E" w:rsidRPr="00792760" w:rsidRDefault="00DF1A8E" w:rsidP="00DF1A8E">
      <w:pPr>
        <w:widowControl w:val="0"/>
        <w:autoSpaceDE w:val="0"/>
        <w:autoSpaceDN w:val="0"/>
        <w:adjustRightInd w:val="0"/>
        <w:spacing w:after="0" w:line="240" w:lineRule="auto"/>
        <w:jc w:val="center"/>
        <w:rPr>
          <w:rFonts w:ascii="Century Gothic" w:eastAsia="Times New Roman" w:hAnsi="Century Gothic" w:cs="Times New Roman"/>
          <w:b/>
          <w:color w:val="525252" w:themeColor="accent3" w:themeShade="80"/>
          <w:sz w:val="56"/>
          <w:szCs w:val="56"/>
          <w:lang w:eastAsia="en-GB"/>
        </w:rPr>
      </w:pPr>
      <w:r>
        <w:rPr>
          <w:b/>
          <w:bCs/>
          <w:noProof/>
          <w:color w:val="334738"/>
          <w:lang w:eastAsia="en-GB"/>
        </w:rPr>
        <w:drawing>
          <wp:inline distT="0" distB="0" distL="0" distR="0" wp14:anchorId="56D036C5" wp14:editId="0CD2122A">
            <wp:extent cx="1276350" cy="1104900"/>
            <wp:effectExtent l="0" t="0" r="0" b="0"/>
            <wp:docPr id="2" name="Picture 2" descr="cid:image001.jpg@01D50011.8C4F9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0011.8C4F9F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76350" cy="1104900"/>
                    </a:xfrm>
                    <a:prstGeom prst="rect">
                      <a:avLst/>
                    </a:prstGeom>
                    <a:noFill/>
                    <a:ln>
                      <a:noFill/>
                    </a:ln>
                  </pic:spPr>
                </pic:pic>
              </a:graphicData>
            </a:graphic>
          </wp:inline>
        </w:drawing>
      </w:r>
      <w:r w:rsidRPr="00DF1A8E">
        <w:rPr>
          <w:rFonts w:ascii="Century Gothic" w:eastAsia="Times New Roman" w:hAnsi="Century Gothic" w:cs="Times New Roman"/>
          <w:b/>
          <w:color w:val="525252" w:themeColor="accent3" w:themeShade="80"/>
          <w:sz w:val="56"/>
          <w:szCs w:val="56"/>
          <w:lang w:eastAsia="en-GB"/>
        </w:rPr>
        <w:t xml:space="preserve"> </w:t>
      </w:r>
      <w:r w:rsidRPr="00792760">
        <w:rPr>
          <w:rFonts w:ascii="Century Gothic" w:eastAsia="Times New Roman" w:hAnsi="Century Gothic" w:cs="Times New Roman"/>
          <w:b/>
          <w:color w:val="525252" w:themeColor="accent3" w:themeShade="80"/>
          <w:sz w:val="56"/>
          <w:szCs w:val="56"/>
          <w:lang w:eastAsia="en-GB"/>
        </w:rPr>
        <w:t>JOB DESCRIPTION</w:t>
      </w:r>
    </w:p>
    <w:p w14:paraId="707130CF" w14:textId="6D137D75" w:rsidR="00F6689F" w:rsidRDefault="00DF1A8E" w:rsidP="00DF1A8E">
      <w:pPr>
        <w:jc w:val="center"/>
        <w:rPr>
          <w:rFonts w:ascii="Century Gothic" w:hAnsi="Century Gothic"/>
          <w:b/>
          <w:color w:val="525252" w:themeColor="accent3" w:themeShade="80"/>
          <w:sz w:val="24"/>
          <w:szCs w:val="24"/>
        </w:rPr>
      </w:pPr>
      <w:r w:rsidRPr="009952AB">
        <w:rPr>
          <w:rFonts w:ascii="Century Gothic" w:hAnsi="Century Gothic"/>
          <w:b/>
          <w:color w:val="525252" w:themeColor="accent3" w:themeShade="80"/>
          <w:sz w:val="24"/>
          <w:szCs w:val="24"/>
        </w:rPr>
        <w:t xml:space="preserve">Post Title: </w:t>
      </w:r>
      <w:r w:rsidR="00490BAA">
        <w:rPr>
          <w:rFonts w:ascii="Century Gothic" w:hAnsi="Century Gothic"/>
          <w:b/>
          <w:color w:val="525252" w:themeColor="accent3" w:themeShade="80"/>
          <w:sz w:val="24"/>
          <w:szCs w:val="24"/>
        </w:rPr>
        <w:t>Housekeeping</w:t>
      </w:r>
      <w:r w:rsidR="008A56A6">
        <w:rPr>
          <w:rFonts w:ascii="Century Gothic" w:hAnsi="Century Gothic"/>
          <w:b/>
          <w:color w:val="525252" w:themeColor="accent3" w:themeShade="80"/>
          <w:sz w:val="24"/>
          <w:szCs w:val="24"/>
        </w:rPr>
        <w:t xml:space="preserve"> Assistant</w:t>
      </w:r>
    </w:p>
    <w:p w14:paraId="5FA6D6FA" w14:textId="18F7CDB7" w:rsidR="00490BAA" w:rsidRDefault="00490BAA" w:rsidP="00490BAA">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r>
        <w:rPr>
          <w:rFonts w:ascii="Century Gothic" w:eastAsia="Times New Roman" w:hAnsi="Century Gothic" w:cs="Times New Roman"/>
          <w:b/>
          <w:color w:val="525252" w:themeColor="accent3" w:themeShade="80"/>
          <w:sz w:val="20"/>
          <w:szCs w:val="20"/>
          <w:lang w:eastAsia="en-GB"/>
        </w:rPr>
        <w:t>J</w:t>
      </w:r>
      <w:r w:rsidRPr="00792760">
        <w:rPr>
          <w:rFonts w:ascii="Century Gothic" w:eastAsia="Times New Roman" w:hAnsi="Century Gothic" w:cs="Times New Roman"/>
          <w:b/>
          <w:color w:val="525252" w:themeColor="accent3" w:themeShade="80"/>
          <w:sz w:val="20"/>
          <w:szCs w:val="20"/>
          <w:lang w:eastAsia="en-GB"/>
        </w:rPr>
        <w:t>ob Summary</w:t>
      </w:r>
    </w:p>
    <w:p w14:paraId="759BA325" w14:textId="77777777" w:rsidR="00490BAA" w:rsidRPr="00A316E0" w:rsidRDefault="00490BAA" w:rsidP="00490BAA">
      <w:pPr>
        <w:widowControl w:val="0"/>
        <w:autoSpaceDE w:val="0"/>
        <w:autoSpaceDN w:val="0"/>
        <w:adjustRightInd w:val="0"/>
        <w:spacing w:after="0" w:line="240" w:lineRule="auto"/>
        <w:jc w:val="both"/>
        <w:outlineLvl w:val="1"/>
        <w:rPr>
          <w:rFonts w:ascii="Century Gothic" w:eastAsia="Times New Roman" w:hAnsi="Century Gothic" w:cs="Times New Roman"/>
          <w:sz w:val="20"/>
          <w:szCs w:val="20"/>
          <w:lang w:eastAsia="en-GB"/>
        </w:rPr>
      </w:pPr>
    </w:p>
    <w:p w14:paraId="1E920EF6" w14:textId="77777777" w:rsidR="00490BAA" w:rsidRPr="003D742E" w:rsidRDefault="00490BAA" w:rsidP="00490BAA">
      <w:pPr>
        <w:widowControl w:val="0"/>
        <w:autoSpaceDE w:val="0"/>
        <w:autoSpaceDN w:val="0"/>
        <w:adjustRightInd w:val="0"/>
        <w:spacing w:after="0" w:line="240" w:lineRule="auto"/>
        <w:jc w:val="both"/>
        <w:rPr>
          <w:rFonts w:ascii="Century Gothic" w:eastAsia="Times New Roman" w:hAnsi="Century Gothic" w:cs="Times New Roman"/>
          <w:sz w:val="20"/>
          <w:szCs w:val="20"/>
          <w:lang w:eastAsia="en-GB"/>
        </w:rPr>
      </w:pPr>
      <w:r w:rsidRPr="003D742E">
        <w:rPr>
          <w:rFonts w:ascii="Century Gothic" w:eastAsia="Times New Roman" w:hAnsi="Century Gothic" w:cs="Times New Roman"/>
          <w:sz w:val="20"/>
          <w:szCs w:val="20"/>
          <w:lang w:eastAsia="en-GB"/>
        </w:rPr>
        <w:t>As a member of the Housekeeping team, to keep all areas in the Rockdale House clean and tidy, and help with laundry, kitchen and dining room duties, and occasionally undertake cooking for residents.</w:t>
      </w:r>
    </w:p>
    <w:p w14:paraId="6454BA8C" w14:textId="77777777" w:rsidR="00490BAA" w:rsidRPr="00FF1DEC" w:rsidRDefault="00490BAA" w:rsidP="00490BAA">
      <w:pPr>
        <w:spacing w:after="0" w:line="240" w:lineRule="auto"/>
        <w:rPr>
          <w:rFonts w:ascii="Century Gothic" w:hAnsi="Century Gothic"/>
          <w:sz w:val="20"/>
          <w:szCs w:val="20"/>
        </w:rPr>
      </w:pPr>
    </w:p>
    <w:p w14:paraId="21857C21" w14:textId="60E09B96" w:rsidR="00490BAA" w:rsidRDefault="00490BAA" w:rsidP="00490BAA">
      <w:pPr>
        <w:widowControl w:val="0"/>
        <w:autoSpaceDE w:val="0"/>
        <w:autoSpaceDN w:val="0"/>
        <w:adjustRightInd w:val="0"/>
        <w:spacing w:after="0" w:line="240" w:lineRule="auto"/>
        <w:jc w:val="both"/>
        <w:outlineLvl w:val="1"/>
        <w:rPr>
          <w:rFonts w:ascii="Century Gothic" w:hAnsi="Century Gothic"/>
          <w:sz w:val="20"/>
          <w:szCs w:val="20"/>
        </w:rPr>
      </w:pPr>
      <w:r w:rsidRPr="00792760">
        <w:rPr>
          <w:rFonts w:ascii="Century Gothic" w:eastAsia="Times New Roman" w:hAnsi="Century Gothic" w:cs="Times New Roman"/>
          <w:b/>
          <w:color w:val="525252" w:themeColor="accent3" w:themeShade="80"/>
          <w:sz w:val="20"/>
          <w:szCs w:val="20"/>
          <w:lang w:eastAsia="en-GB"/>
        </w:rPr>
        <w:t xml:space="preserve">Accountable to: </w:t>
      </w:r>
      <w:r>
        <w:rPr>
          <w:rFonts w:ascii="Century Gothic" w:hAnsi="Century Gothic"/>
          <w:sz w:val="20"/>
          <w:szCs w:val="20"/>
        </w:rPr>
        <w:t>Housekeeping Team Leader</w:t>
      </w:r>
    </w:p>
    <w:p w14:paraId="23BDC62D" w14:textId="4268696A" w:rsidR="00490BAA" w:rsidRDefault="00490BAA" w:rsidP="00490BAA">
      <w:pPr>
        <w:widowControl w:val="0"/>
        <w:autoSpaceDE w:val="0"/>
        <w:autoSpaceDN w:val="0"/>
        <w:adjustRightInd w:val="0"/>
        <w:spacing w:after="0" w:line="240" w:lineRule="auto"/>
        <w:jc w:val="both"/>
        <w:outlineLvl w:val="1"/>
        <w:rPr>
          <w:rFonts w:ascii="Century Gothic" w:hAnsi="Century Gothic"/>
          <w:sz w:val="20"/>
          <w:szCs w:val="20"/>
        </w:rPr>
      </w:pPr>
    </w:p>
    <w:p w14:paraId="4928828C" w14:textId="77777777" w:rsidR="00490BAA" w:rsidRDefault="00490BAA" w:rsidP="00490BAA">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r w:rsidRPr="00792760">
        <w:rPr>
          <w:rFonts w:ascii="Century Gothic" w:eastAsia="Times New Roman" w:hAnsi="Century Gothic" w:cs="Times New Roman"/>
          <w:b/>
          <w:color w:val="525252" w:themeColor="accent3" w:themeShade="80"/>
          <w:sz w:val="20"/>
          <w:szCs w:val="20"/>
          <w:lang w:eastAsia="en-GB"/>
        </w:rPr>
        <w:t>Person Specification</w:t>
      </w:r>
    </w:p>
    <w:p w14:paraId="1D48C14A" w14:textId="1FC0D66F" w:rsidR="008A56A6" w:rsidRDefault="008A56A6" w:rsidP="00F43006">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p>
    <w:tbl>
      <w:tblPr>
        <w:tblW w:w="9149" w:type="dxa"/>
        <w:tblInd w:w="93" w:type="dxa"/>
        <w:tblLook w:val="04A0" w:firstRow="1" w:lastRow="0" w:firstColumn="1" w:lastColumn="0" w:noHBand="0" w:noVBand="1"/>
      </w:tblPr>
      <w:tblGrid>
        <w:gridCol w:w="6536"/>
        <w:gridCol w:w="1276"/>
        <w:gridCol w:w="1337"/>
      </w:tblGrid>
      <w:tr w:rsidR="00490BAA" w:rsidRPr="00074AF4" w14:paraId="7209174C" w14:textId="77777777" w:rsidTr="007C6EDC">
        <w:trPr>
          <w:trHeight w:val="616"/>
        </w:trPr>
        <w:tc>
          <w:tcPr>
            <w:tcW w:w="6536"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5FD8D0AE" w14:textId="77777777" w:rsidR="00490BAA" w:rsidRPr="00074AF4" w:rsidRDefault="00490BAA" w:rsidP="007C6EDC">
            <w:pPr>
              <w:spacing w:after="0" w:line="240" w:lineRule="auto"/>
              <w:rPr>
                <w:rFonts w:ascii="Century Gothic" w:eastAsia="Times New Roman" w:hAnsi="Century Gothic" w:cs="Times New Roman"/>
                <w:bCs/>
                <w:color w:val="000000"/>
                <w:sz w:val="20"/>
                <w:szCs w:val="20"/>
                <w:lang w:eastAsia="en-GB"/>
              </w:rPr>
            </w:pPr>
            <w:r w:rsidRPr="00074AF4">
              <w:rPr>
                <w:rFonts w:ascii="Century Gothic" w:eastAsia="Times New Roman" w:hAnsi="Century Gothic" w:cs="Times New Roman"/>
                <w:bCs/>
                <w:color w:val="000000"/>
                <w:sz w:val="20"/>
                <w:szCs w:val="20"/>
                <w:lang w:eastAsia="en-GB"/>
              </w:rPr>
              <w:t>Person Specification Criteria</w:t>
            </w:r>
          </w:p>
        </w:tc>
        <w:tc>
          <w:tcPr>
            <w:tcW w:w="1276" w:type="dxa"/>
            <w:tcBorders>
              <w:top w:val="single" w:sz="4" w:space="0" w:color="auto"/>
              <w:left w:val="nil"/>
              <w:bottom w:val="single" w:sz="4" w:space="0" w:color="auto"/>
              <w:right w:val="nil"/>
            </w:tcBorders>
            <w:shd w:val="clear" w:color="auto" w:fill="EDEDED" w:themeFill="accent3" w:themeFillTint="33"/>
            <w:noWrap/>
            <w:vAlign w:val="center"/>
            <w:hideMark/>
          </w:tcPr>
          <w:p w14:paraId="1BCA9DCC" w14:textId="77777777" w:rsidR="00490BAA" w:rsidRPr="00074AF4" w:rsidRDefault="00490BAA" w:rsidP="007C6EDC">
            <w:pPr>
              <w:spacing w:after="0" w:line="240" w:lineRule="auto"/>
              <w:rPr>
                <w:rFonts w:ascii="Century Gothic" w:eastAsia="Times New Roman" w:hAnsi="Century Gothic" w:cs="Times New Roman"/>
                <w:bCs/>
                <w:color w:val="000000"/>
                <w:sz w:val="20"/>
                <w:szCs w:val="20"/>
                <w:lang w:eastAsia="en-GB"/>
              </w:rPr>
            </w:pPr>
            <w:r w:rsidRPr="00074AF4">
              <w:rPr>
                <w:rFonts w:ascii="Century Gothic" w:eastAsia="Times New Roman" w:hAnsi="Century Gothic" w:cs="Times New Roman"/>
                <w:bCs/>
                <w:color w:val="000000"/>
                <w:sz w:val="20"/>
                <w:szCs w:val="20"/>
                <w:lang w:eastAsia="en-GB"/>
              </w:rPr>
              <w:t>Essential</w:t>
            </w:r>
          </w:p>
        </w:tc>
        <w:tc>
          <w:tcPr>
            <w:tcW w:w="1337"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471454E1" w14:textId="77777777" w:rsidR="00490BAA" w:rsidRPr="00074AF4" w:rsidRDefault="00490BAA" w:rsidP="007C6EDC">
            <w:pPr>
              <w:spacing w:after="0" w:line="240" w:lineRule="auto"/>
              <w:rPr>
                <w:rFonts w:ascii="Century Gothic" w:eastAsia="Times New Roman" w:hAnsi="Century Gothic" w:cs="Times New Roman"/>
                <w:bCs/>
                <w:color w:val="000000"/>
                <w:sz w:val="20"/>
                <w:szCs w:val="20"/>
                <w:lang w:eastAsia="en-GB"/>
              </w:rPr>
            </w:pPr>
            <w:r w:rsidRPr="00074AF4">
              <w:rPr>
                <w:rFonts w:ascii="Century Gothic" w:eastAsia="Times New Roman" w:hAnsi="Century Gothic" w:cs="Times New Roman"/>
                <w:bCs/>
                <w:color w:val="000000"/>
                <w:sz w:val="20"/>
                <w:szCs w:val="20"/>
                <w:lang w:eastAsia="en-GB"/>
              </w:rPr>
              <w:t>Desirable</w:t>
            </w:r>
          </w:p>
        </w:tc>
      </w:tr>
      <w:tr w:rsidR="00490BAA" w:rsidRPr="00074AF4" w14:paraId="44A73BE7" w14:textId="77777777" w:rsidTr="007C6EDC">
        <w:trPr>
          <w:trHeight w:val="467"/>
        </w:trPr>
        <w:tc>
          <w:tcPr>
            <w:tcW w:w="6536" w:type="dxa"/>
            <w:tcBorders>
              <w:top w:val="single" w:sz="4" w:space="0" w:color="auto"/>
              <w:left w:val="single" w:sz="4" w:space="0" w:color="auto"/>
              <w:right w:val="single" w:sz="4" w:space="0" w:color="auto"/>
            </w:tcBorders>
            <w:shd w:val="clear" w:color="auto" w:fill="auto"/>
            <w:vAlign w:val="center"/>
            <w:hideMark/>
          </w:tcPr>
          <w:p w14:paraId="636CADD0" w14:textId="77777777" w:rsidR="00490BAA" w:rsidRDefault="00490BAA" w:rsidP="007C6EDC">
            <w:pPr>
              <w:spacing w:after="0" w:line="240" w:lineRule="auto"/>
              <w:rPr>
                <w:rFonts w:ascii="Century Gothic" w:eastAsia="Times New Roman" w:hAnsi="Century Gothic" w:cs="Times New Roman"/>
                <w:b/>
                <w:color w:val="000000"/>
                <w:sz w:val="20"/>
                <w:szCs w:val="20"/>
                <w:lang w:eastAsia="en-GB"/>
              </w:rPr>
            </w:pPr>
            <w:r w:rsidRPr="00074AF4">
              <w:rPr>
                <w:rFonts w:ascii="Century Gothic" w:eastAsia="Times New Roman" w:hAnsi="Century Gothic" w:cs="Times New Roman"/>
                <w:b/>
                <w:color w:val="000000"/>
                <w:sz w:val="20"/>
                <w:szCs w:val="20"/>
                <w:lang w:eastAsia="en-GB"/>
              </w:rPr>
              <w:t>Education and Training</w:t>
            </w:r>
          </w:p>
          <w:p w14:paraId="6496C80D" w14:textId="77777777" w:rsidR="00490BAA" w:rsidRDefault="00490BAA" w:rsidP="007C6EDC">
            <w:pPr>
              <w:spacing w:after="0" w:line="240" w:lineRule="auto"/>
              <w:rPr>
                <w:rFonts w:ascii="Century Gothic" w:eastAsia="Times New Roman" w:hAnsi="Century Gothic" w:cs="Times New Roman"/>
                <w:b/>
                <w:color w:val="000000"/>
                <w:sz w:val="20"/>
                <w:szCs w:val="20"/>
                <w:lang w:eastAsia="en-GB"/>
              </w:rPr>
            </w:pPr>
          </w:p>
          <w:p w14:paraId="4DE4E20A" w14:textId="77777777" w:rsidR="00490BAA" w:rsidRPr="009F7270" w:rsidRDefault="00490BAA" w:rsidP="007C6EDC">
            <w:pPr>
              <w:spacing w:after="0" w:line="240" w:lineRule="auto"/>
              <w:rPr>
                <w:rFonts w:ascii="Century Gothic" w:eastAsia="Times New Roman" w:hAnsi="Century Gothic" w:cs="Times New Roman"/>
                <w:bCs/>
                <w:color w:val="000000"/>
                <w:sz w:val="20"/>
                <w:szCs w:val="20"/>
                <w:lang w:eastAsia="en-GB"/>
              </w:rPr>
            </w:pPr>
            <w:r w:rsidRPr="009F7270">
              <w:rPr>
                <w:rFonts w:ascii="Century Gothic" w:eastAsia="Times New Roman" w:hAnsi="Century Gothic" w:cs="Times New Roman"/>
                <w:bCs/>
                <w:color w:val="000000"/>
                <w:sz w:val="20"/>
                <w:szCs w:val="20"/>
                <w:lang w:eastAsia="en-GB"/>
              </w:rPr>
              <w:t>GCSE in English and Maths</w:t>
            </w:r>
          </w:p>
          <w:p w14:paraId="61CFBD76" w14:textId="7504A2C2" w:rsidR="009F7270" w:rsidRPr="00074AF4" w:rsidRDefault="009F7270" w:rsidP="007C6EDC">
            <w:pPr>
              <w:spacing w:after="0" w:line="240" w:lineRule="auto"/>
              <w:rPr>
                <w:rFonts w:ascii="Century Gothic" w:eastAsia="Times New Roman" w:hAnsi="Century Gothic" w:cs="Times New Roman"/>
                <w:b/>
                <w:color w:val="000000"/>
                <w:sz w:val="20"/>
                <w:szCs w:val="20"/>
                <w:lang w:eastAsia="en-GB"/>
              </w:rPr>
            </w:pPr>
          </w:p>
        </w:tc>
        <w:tc>
          <w:tcPr>
            <w:tcW w:w="1276" w:type="dxa"/>
            <w:tcBorders>
              <w:top w:val="nil"/>
              <w:left w:val="nil"/>
              <w:right w:val="single" w:sz="4" w:space="0" w:color="auto"/>
            </w:tcBorders>
            <w:shd w:val="clear" w:color="auto" w:fill="auto"/>
            <w:noWrap/>
            <w:vAlign w:val="center"/>
            <w:hideMark/>
          </w:tcPr>
          <w:p w14:paraId="79A445A2" w14:textId="77777777" w:rsidR="00490BAA" w:rsidRPr="00074AF4" w:rsidRDefault="00490BAA" w:rsidP="007C6EDC">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nil"/>
              <w:left w:val="nil"/>
              <w:right w:val="single" w:sz="4" w:space="0" w:color="auto"/>
            </w:tcBorders>
            <w:shd w:val="clear" w:color="auto" w:fill="auto"/>
            <w:noWrap/>
            <w:vAlign w:val="center"/>
            <w:hideMark/>
          </w:tcPr>
          <w:p w14:paraId="6648648E" w14:textId="77777777" w:rsidR="009F7270" w:rsidRDefault="009F7270" w:rsidP="009F7270">
            <w:pPr>
              <w:spacing w:after="0" w:line="240" w:lineRule="auto"/>
              <w:jc w:val="center"/>
              <w:rPr>
                <w:rFonts w:ascii="Century Gothic" w:eastAsia="Times New Roman" w:hAnsi="Century Gothic" w:cs="Times New Roman"/>
                <w:color w:val="000000"/>
                <w:sz w:val="20"/>
                <w:szCs w:val="20"/>
                <w:lang w:eastAsia="en-GB"/>
              </w:rPr>
            </w:pPr>
          </w:p>
          <w:p w14:paraId="5214FAE3" w14:textId="09E9B81A" w:rsidR="009F7270" w:rsidRDefault="009F7270" w:rsidP="009F7270">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p w14:paraId="2E105C07" w14:textId="77777777" w:rsidR="00490BAA" w:rsidRPr="00074AF4" w:rsidRDefault="00490BAA" w:rsidP="007C6EDC">
            <w:pPr>
              <w:spacing w:after="0" w:line="240" w:lineRule="auto"/>
              <w:jc w:val="center"/>
              <w:rPr>
                <w:rFonts w:ascii="Century Gothic" w:eastAsia="Times New Roman" w:hAnsi="Century Gothic" w:cs="Times New Roman"/>
                <w:color w:val="000000"/>
                <w:sz w:val="20"/>
                <w:szCs w:val="20"/>
                <w:lang w:eastAsia="en-GB"/>
              </w:rPr>
            </w:pPr>
          </w:p>
        </w:tc>
      </w:tr>
      <w:tr w:rsidR="00490BAA" w:rsidRPr="00074AF4" w14:paraId="37B38867" w14:textId="77777777" w:rsidTr="007C6EDC">
        <w:trPr>
          <w:trHeight w:val="422"/>
        </w:trPr>
        <w:tc>
          <w:tcPr>
            <w:tcW w:w="6536" w:type="dxa"/>
            <w:tcBorders>
              <w:top w:val="single" w:sz="4" w:space="0" w:color="auto"/>
              <w:left w:val="single" w:sz="4" w:space="0" w:color="auto"/>
              <w:right w:val="single" w:sz="4" w:space="0" w:color="auto"/>
            </w:tcBorders>
            <w:shd w:val="clear" w:color="auto" w:fill="auto"/>
            <w:vAlign w:val="center"/>
          </w:tcPr>
          <w:p w14:paraId="0D79C9DB" w14:textId="77777777" w:rsidR="00490BAA" w:rsidRPr="00074AF4" w:rsidRDefault="00490BAA" w:rsidP="007C6EDC">
            <w:pPr>
              <w:spacing w:after="0" w:line="240" w:lineRule="auto"/>
              <w:rPr>
                <w:rFonts w:ascii="Century Gothic" w:eastAsia="Times New Roman" w:hAnsi="Century Gothic" w:cs="Times New Roman"/>
                <w:b/>
                <w:color w:val="000000"/>
                <w:sz w:val="20"/>
                <w:szCs w:val="20"/>
                <w:lang w:eastAsia="en-GB"/>
              </w:rPr>
            </w:pPr>
            <w:r w:rsidRPr="00074AF4">
              <w:rPr>
                <w:rFonts w:ascii="Century Gothic" w:eastAsia="Times New Roman" w:hAnsi="Century Gothic" w:cs="Times New Roman"/>
                <w:b/>
                <w:color w:val="000000"/>
                <w:sz w:val="20"/>
                <w:szCs w:val="20"/>
                <w:lang w:eastAsia="en-GB"/>
              </w:rPr>
              <w:t>Experience</w:t>
            </w:r>
          </w:p>
        </w:tc>
        <w:tc>
          <w:tcPr>
            <w:tcW w:w="1276" w:type="dxa"/>
            <w:tcBorders>
              <w:top w:val="single" w:sz="4" w:space="0" w:color="auto"/>
              <w:left w:val="single" w:sz="4" w:space="0" w:color="auto"/>
              <w:right w:val="single" w:sz="4" w:space="0" w:color="auto"/>
            </w:tcBorders>
            <w:shd w:val="clear" w:color="auto" w:fill="auto"/>
            <w:noWrap/>
            <w:vAlign w:val="center"/>
          </w:tcPr>
          <w:p w14:paraId="14419D98" w14:textId="77777777" w:rsidR="00490BAA" w:rsidRPr="00074AF4" w:rsidRDefault="00490BAA" w:rsidP="007C6EDC">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single" w:sz="4" w:space="0" w:color="auto"/>
              <w:left w:val="single" w:sz="4" w:space="0" w:color="auto"/>
              <w:right w:val="single" w:sz="4" w:space="0" w:color="auto"/>
            </w:tcBorders>
            <w:shd w:val="clear" w:color="auto" w:fill="auto"/>
            <w:noWrap/>
            <w:vAlign w:val="center"/>
          </w:tcPr>
          <w:p w14:paraId="34478B30" w14:textId="77777777" w:rsidR="00490BAA" w:rsidRPr="00074AF4" w:rsidRDefault="00490BAA" w:rsidP="007C6EDC">
            <w:pPr>
              <w:spacing w:after="0" w:line="240" w:lineRule="auto"/>
              <w:jc w:val="center"/>
              <w:rPr>
                <w:rFonts w:ascii="Century Gothic" w:eastAsia="Times New Roman" w:hAnsi="Century Gothic" w:cs="Times New Roman"/>
                <w:color w:val="000000"/>
                <w:sz w:val="20"/>
                <w:szCs w:val="20"/>
                <w:lang w:eastAsia="en-GB"/>
              </w:rPr>
            </w:pPr>
          </w:p>
        </w:tc>
      </w:tr>
      <w:tr w:rsidR="00490BAA" w:rsidRPr="00074AF4" w14:paraId="014E8B28" w14:textId="77777777" w:rsidTr="007C6EDC">
        <w:trPr>
          <w:trHeight w:val="422"/>
        </w:trPr>
        <w:tc>
          <w:tcPr>
            <w:tcW w:w="6536" w:type="dxa"/>
            <w:tcBorders>
              <w:top w:val="nil"/>
              <w:left w:val="single" w:sz="4" w:space="0" w:color="auto"/>
              <w:right w:val="single" w:sz="4" w:space="0" w:color="auto"/>
            </w:tcBorders>
            <w:shd w:val="clear" w:color="auto" w:fill="auto"/>
            <w:vAlign w:val="center"/>
          </w:tcPr>
          <w:p w14:paraId="7D84BAB2" w14:textId="221356F4" w:rsidR="00490BAA" w:rsidRDefault="00490BAA" w:rsidP="007C6EDC">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 xml:space="preserve">Previous experience </w:t>
            </w:r>
            <w:r>
              <w:rPr>
                <w:rFonts w:ascii="Century Gothic" w:eastAsia="Times New Roman" w:hAnsi="Century Gothic" w:cs="Times New Roman"/>
                <w:color w:val="000000"/>
                <w:sz w:val="20"/>
                <w:szCs w:val="20"/>
                <w:lang w:eastAsia="en-GB"/>
              </w:rPr>
              <w:t xml:space="preserve">of working </w:t>
            </w:r>
            <w:r w:rsidR="009F7270">
              <w:rPr>
                <w:rFonts w:ascii="Century Gothic" w:eastAsia="Times New Roman" w:hAnsi="Century Gothic" w:cs="Times New Roman"/>
                <w:color w:val="000000"/>
                <w:sz w:val="20"/>
                <w:szCs w:val="20"/>
                <w:lang w:eastAsia="en-GB"/>
              </w:rPr>
              <w:t>in a similar environment</w:t>
            </w:r>
          </w:p>
          <w:p w14:paraId="67FB325A" w14:textId="77777777" w:rsidR="00490BAA" w:rsidRPr="00074AF4" w:rsidRDefault="00490BAA" w:rsidP="007C6EDC">
            <w:pPr>
              <w:spacing w:after="0" w:line="240" w:lineRule="auto"/>
              <w:rPr>
                <w:rFonts w:ascii="Century Gothic" w:eastAsia="Times New Roman" w:hAnsi="Century Gothic" w:cs="Times New Roman"/>
                <w:color w:val="000000"/>
                <w:sz w:val="20"/>
                <w:szCs w:val="20"/>
                <w:lang w:eastAsia="en-GB"/>
              </w:rPr>
            </w:pPr>
          </w:p>
        </w:tc>
        <w:tc>
          <w:tcPr>
            <w:tcW w:w="1276" w:type="dxa"/>
            <w:tcBorders>
              <w:top w:val="nil"/>
              <w:left w:val="single" w:sz="4" w:space="0" w:color="auto"/>
              <w:right w:val="single" w:sz="4" w:space="0" w:color="auto"/>
            </w:tcBorders>
            <w:shd w:val="clear" w:color="auto" w:fill="auto"/>
            <w:noWrap/>
            <w:vAlign w:val="center"/>
          </w:tcPr>
          <w:p w14:paraId="2AC791EB" w14:textId="77777777" w:rsidR="00490BAA" w:rsidRDefault="00490BAA" w:rsidP="007C6EDC">
            <w:pPr>
              <w:spacing w:after="0" w:line="240" w:lineRule="auto"/>
              <w:jc w:val="center"/>
              <w:rPr>
                <w:rFonts w:ascii="Century Gothic" w:eastAsia="Times New Roman" w:hAnsi="Century Gothic" w:cs="Times New Roman"/>
                <w:color w:val="000000"/>
                <w:sz w:val="20"/>
                <w:szCs w:val="20"/>
                <w:lang w:eastAsia="en-GB"/>
              </w:rPr>
            </w:pPr>
          </w:p>
          <w:p w14:paraId="4535BB70" w14:textId="77777777" w:rsidR="00490BAA" w:rsidRPr="00074AF4" w:rsidRDefault="00490BAA" w:rsidP="007C6EDC">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nil"/>
              <w:left w:val="single" w:sz="4" w:space="0" w:color="auto"/>
              <w:right w:val="single" w:sz="4" w:space="0" w:color="auto"/>
            </w:tcBorders>
            <w:shd w:val="clear" w:color="auto" w:fill="auto"/>
            <w:noWrap/>
            <w:vAlign w:val="center"/>
          </w:tcPr>
          <w:p w14:paraId="024694C0" w14:textId="77777777" w:rsidR="009F7270" w:rsidRDefault="009F7270" w:rsidP="009F7270">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p w14:paraId="62917551" w14:textId="77777777" w:rsidR="00490BAA" w:rsidRPr="00074AF4" w:rsidRDefault="00490BAA" w:rsidP="009F7270">
            <w:pPr>
              <w:spacing w:after="0" w:line="240" w:lineRule="auto"/>
              <w:jc w:val="center"/>
              <w:rPr>
                <w:rFonts w:ascii="Century Gothic" w:eastAsia="Times New Roman" w:hAnsi="Century Gothic" w:cs="Times New Roman"/>
                <w:color w:val="000000"/>
                <w:sz w:val="20"/>
                <w:szCs w:val="20"/>
                <w:lang w:eastAsia="en-GB"/>
              </w:rPr>
            </w:pPr>
          </w:p>
        </w:tc>
      </w:tr>
      <w:tr w:rsidR="00490BAA" w:rsidRPr="00074AF4" w14:paraId="753C105D" w14:textId="77777777" w:rsidTr="007C6EDC">
        <w:trPr>
          <w:trHeight w:val="422"/>
        </w:trPr>
        <w:tc>
          <w:tcPr>
            <w:tcW w:w="6536" w:type="dxa"/>
            <w:tcBorders>
              <w:top w:val="nil"/>
              <w:left w:val="single" w:sz="4" w:space="0" w:color="auto"/>
              <w:right w:val="single" w:sz="4" w:space="0" w:color="auto"/>
            </w:tcBorders>
            <w:shd w:val="clear" w:color="auto" w:fill="auto"/>
            <w:vAlign w:val="center"/>
          </w:tcPr>
          <w:p w14:paraId="3D3D3222" w14:textId="77777777" w:rsidR="00490BAA" w:rsidRPr="00074AF4" w:rsidRDefault="00490BAA" w:rsidP="007C6EDC">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An understanding of working in the charitable or not-for-profit sector</w:t>
            </w:r>
          </w:p>
        </w:tc>
        <w:tc>
          <w:tcPr>
            <w:tcW w:w="1276" w:type="dxa"/>
            <w:tcBorders>
              <w:top w:val="nil"/>
              <w:left w:val="single" w:sz="4" w:space="0" w:color="auto"/>
              <w:right w:val="single" w:sz="4" w:space="0" w:color="auto"/>
            </w:tcBorders>
            <w:shd w:val="clear" w:color="auto" w:fill="auto"/>
            <w:noWrap/>
            <w:vAlign w:val="center"/>
          </w:tcPr>
          <w:p w14:paraId="6FB90975" w14:textId="77777777" w:rsidR="00490BAA" w:rsidRPr="00074AF4" w:rsidRDefault="00490BAA" w:rsidP="007C6EDC">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nil"/>
              <w:left w:val="single" w:sz="4" w:space="0" w:color="auto"/>
              <w:right w:val="single" w:sz="4" w:space="0" w:color="auto"/>
            </w:tcBorders>
            <w:shd w:val="clear" w:color="auto" w:fill="auto"/>
            <w:noWrap/>
            <w:vAlign w:val="center"/>
          </w:tcPr>
          <w:p w14:paraId="28ACC145" w14:textId="77777777" w:rsidR="00490BAA" w:rsidRDefault="00490BAA" w:rsidP="007C6EDC">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p w14:paraId="067F3FF9" w14:textId="77777777" w:rsidR="00490BAA" w:rsidRDefault="00490BAA" w:rsidP="007C6EDC">
            <w:pPr>
              <w:spacing w:after="0" w:line="240" w:lineRule="auto"/>
              <w:jc w:val="center"/>
              <w:rPr>
                <w:rFonts w:ascii="Century Gothic" w:eastAsia="Times New Roman" w:hAnsi="Century Gothic" w:cs="Times New Roman"/>
                <w:color w:val="000000"/>
                <w:sz w:val="20"/>
                <w:szCs w:val="20"/>
                <w:lang w:eastAsia="en-GB"/>
              </w:rPr>
            </w:pPr>
          </w:p>
          <w:p w14:paraId="5AC5E702" w14:textId="77777777" w:rsidR="00490BAA" w:rsidRPr="00074AF4" w:rsidRDefault="00490BAA" w:rsidP="007C6EDC">
            <w:pPr>
              <w:spacing w:after="0" w:line="240" w:lineRule="auto"/>
              <w:jc w:val="center"/>
              <w:rPr>
                <w:rFonts w:ascii="Century Gothic" w:eastAsia="Times New Roman" w:hAnsi="Century Gothic" w:cs="Times New Roman"/>
                <w:color w:val="000000"/>
                <w:sz w:val="20"/>
                <w:szCs w:val="20"/>
                <w:lang w:eastAsia="en-GB"/>
              </w:rPr>
            </w:pPr>
          </w:p>
        </w:tc>
      </w:tr>
      <w:tr w:rsidR="00490BAA" w:rsidRPr="00074AF4" w14:paraId="068F5AF5" w14:textId="77777777" w:rsidTr="007C6EDC">
        <w:trPr>
          <w:trHeight w:val="394"/>
        </w:trPr>
        <w:tc>
          <w:tcPr>
            <w:tcW w:w="6536" w:type="dxa"/>
            <w:tcBorders>
              <w:top w:val="single" w:sz="4" w:space="0" w:color="auto"/>
              <w:left w:val="single" w:sz="4" w:space="0" w:color="auto"/>
              <w:right w:val="single" w:sz="4" w:space="0" w:color="auto"/>
            </w:tcBorders>
            <w:shd w:val="clear" w:color="auto" w:fill="auto"/>
            <w:noWrap/>
            <w:vAlign w:val="center"/>
            <w:hideMark/>
          </w:tcPr>
          <w:p w14:paraId="1C4CBB6B" w14:textId="77777777" w:rsidR="00490BAA" w:rsidRPr="00074AF4" w:rsidRDefault="00490BAA" w:rsidP="007C6EDC">
            <w:pPr>
              <w:spacing w:after="0" w:line="240" w:lineRule="auto"/>
              <w:rPr>
                <w:rFonts w:ascii="Century Gothic" w:eastAsia="Times New Roman" w:hAnsi="Century Gothic" w:cs="Times New Roman"/>
                <w:b/>
                <w:color w:val="000000"/>
                <w:sz w:val="20"/>
                <w:szCs w:val="20"/>
                <w:lang w:eastAsia="en-GB"/>
              </w:rPr>
            </w:pPr>
            <w:r w:rsidRPr="00074AF4">
              <w:rPr>
                <w:rFonts w:ascii="Century Gothic" w:eastAsia="Times New Roman" w:hAnsi="Century Gothic" w:cs="Times New Roman"/>
                <w:b/>
                <w:color w:val="000000"/>
                <w:sz w:val="20"/>
                <w:szCs w:val="20"/>
                <w:lang w:eastAsia="en-GB"/>
              </w:rPr>
              <w:t>IT Skills</w:t>
            </w:r>
          </w:p>
        </w:tc>
        <w:tc>
          <w:tcPr>
            <w:tcW w:w="1276" w:type="dxa"/>
            <w:tcBorders>
              <w:top w:val="single" w:sz="4" w:space="0" w:color="auto"/>
              <w:left w:val="single" w:sz="4" w:space="0" w:color="auto"/>
              <w:right w:val="single" w:sz="4" w:space="0" w:color="auto"/>
            </w:tcBorders>
            <w:shd w:val="clear" w:color="auto" w:fill="auto"/>
            <w:noWrap/>
            <w:vAlign w:val="center"/>
            <w:hideMark/>
          </w:tcPr>
          <w:p w14:paraId="46BEC69F" w14:textId="77777777" w:rsidR="00490BAA" w:rsidRPr="00074AF4" w:rsidRDefault="00490BAA" w:rsidP="007C6EDC">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single" w:sz="4" w:space="0" w:color="auto"/>
              <w:left w:val="single" w:sz="4" w:space="0" w:color="auto"/>
              <w:right w:val="single" w:sz="4" w:space="0" w:color="auto"/>
            </w:tcBorders>
            <w:shd w:val="clear" w:color="auto" w:fill="auto"/>
            <w:noWrap/>
            <w:vAlign w:val="center"/>
            <w:hideMark/>
          </w:tcPr>
          <w:p w14:paraId="1FD697EE" w14:textId="77777777" w:rsidR="00490BAA" w:rsidRPr="00074AF4" w:rsidRDefault="00490BAA" w:rsidP="007C6EDC">
            <w:pPr>
              <w:spacing w:after="0" w:line="240" w:lineRule="auto"/>
              <w:jc w:val="center"/>
              <w:rPr>
                <w:rFonts w:ascii="Century Gothic" w:eastAsia="Times New Roman" w:hAnsi="Century Gothic" w:cs="Times New Roman"/>
                <w:color w:val="000000"/>
                <w:sz w:val="20"/>
                <w:szCs w:val="20"/>
                <w:lang w:eastAsia="en-GB"/>
              </w:rPr>
            </w:pPr>
          </w:p>
        </w:tc>
      </w:tr>
      <w:tr w:rsidR="00490BAA" w:rsidRPr="00074AF4" w14:paraId="72684C4E" w14:textId="77777777" w:rsidTr="007C6EDC">
        <w:trPr>
          <w:trHeight w:val="394"/>
        </w:trPr>
        <w:tc>
          <w:tcPr>
            <w:tcW w:w="6536" w:type="dxa"/>
            <w:tcBorders>
              <w:left w:val="single" w:sz="4" w:space="0" w:color="auto"/>
              <w:bottom w:val="single" w:sz="4" w:space="0" w:color="auto"/>
              <w:right w:val="single" w:sz="4" w:space="0" w:color="auto"/>
            </w:tcBorders>
            <w:shd w:val="clear" w:color="auto" w:fill="auto"/>
            <w:noWrap/>
            <w:vAlign w:val="center"/>
          </w:tcPr>
          <w:p w14:paraId="44A12625" w14:textId="77777777" w:rsidR="00490BAA" w:rsidRPr="00074AF4" w:rsidRDefault="00490BAA" w:rsidP="007C6EDC">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 xml:space="preserve">Good MS Office skills (Word, Excel, Outlook) </w:t>
            </w:r>
          </w:p>
        </w:tc>
        <w:tc>
          <w:tcPr>
            <w:tcW w:w="1276" w:type="dxa"/>
            <w:tcBorders>
              <w:left w:val="single" w:sz="4" w:space="0" w:color="auto"/>
              <w:bottom w:val="single" w:sz="4" w:space="0" w:color="auto"/>
              <w:right w:val="single" w:sz="4" w:space="0" w:color="auto"/>
            </w:tcBorders>
            <w:shd w:val="clear" w:color="auto" w:fill="auto"/>
            <w:noWrap/>
            <w:vAlign w:val="center"/>
          </w:tcPr>
          <w:p w14:paraId="75413BAB" w14:textId="2955D21D" w:rsidR="00490BAA" w:rsidRPr="00074AF4" w:rsidRDefault="00490BAA" w:rsidP="009F7270">
            <w:pPr>
              <w:spacing w:after="0" w:line="240" w:lineRule="auto"/>
              <w:rPr>
                <w:rFonts w:ascii="Century Gothic" w:eastAsia="Times New Roman" w:hAnsi="Century Gothic" w:cs="Times New Roman"/>
                <w:color w:val="000000"/>
                <w:sz w:val="20"/>
                <w:szCs w:val="20"/>
                <w:lang w:eastAsia="en-GB"/>
              </w:rPr>
            </w:pPr>
          </w:p>
        </w:tc>
        <w:tc>
          <w:tcPr>
            <w:tcW w:w="1337" w:type="dxa"/>
            <w:tcBorders>
              <w:left w:val="single" w:sz="4" w:space="0" w:color="auto"/>
              <w:bottom w:val="single" w:sz="4" w:space="0" w:color="auto"/>
              <w:right w:val="single" w:sz="4" w:space="0" w:color="auto"/>
            </w:tcBorders>
            <w:shd w:val="clear" w:color="auto" w:fill="auto"/>
            <w:noWrap/>
            <w:vAlign w:val="center"/>
          </w:tcPr>
          <w:p w14:paraId="629B1458" w14:textId="474B284C" w:rsidR="00490BAA" w:rsidRPr="00074AF4" w:rsidRDefault="009F7270" w:rsidP="007C6EDC">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tc>
      </w:tr>
      <w:tr w:rsidR="00490BAA" w:rsidRPr="00074AF4" w14:paraId="60261E18" w14:textId="77777777" w:rsidTr="007C6EDC">
        <w:trPr>
          <w:trHeight w:val="394"/>
        </w:trPr>
        <w:tc>
          <w:tcPr>
            <w:tcW w:w="6536" w:type="dxa"/>
            <w:tcBorders>
              <w:top w:val="single" w:sz="4" w:space="0" w:color="auto"/>
              <w:left w:val="single" w:sz="4" w:space="0" w:color="auto"/>
              <w:bottom w:val="nil"/>
              <w:right w:val="single" w:sz="4" w:space="0" w:color="auto"/>
            </w:tcBorders>
            <w:shd w:val="clear" w:color="auto" w:fill="auto"/>
            <w:noWrap/>
            <w:vAlign w:val="center"/>
            <w:hideMark/>
          </w:tcPr>
          <w:p w14:paraId="26445276" w14:textId="77777777" w:rsidR="00490BAA" w:rsidRPr="00074AF4" w:rsidRDefault="00490BAA" w:rsidP="007C6EDC">
            <w:pPr>
              <w:spacing w:after="0" w:line="240" w:lineRule="auto"/>
              <w:rPr>
                <w:rFonts w:ascii="Century Gothic" w:eastAsia="Times New Roman" w:hAnsi="Century Gothic" w:cs="Times New Roman"/>
                <w:b/>
                <w:color w:val="000000"/>
                <w:sz w:val="20"/>
                <w:szCs w:val="20"/>
                <w:lang w:eastAsia="en-GB"/>
              </w:rPr>
            </w:pPr>
            <w:r w:rsidRPr="00074AF4">
              <w:rPr>
                <w:rFonts w:ascii="Century Gothic" w:eastAsia="Times New Roman" w:hAnsi="Century Gothic" w:cs="Times New Roman"/>
                <w:b/>
                <w:color w:val="000000"/>
                <w:sz w:val="20"/>
                <w:szCs w:val="20"/>
                <w:lang w:eastAsia="en-GB"/>
              </w:rPr>
              <w:t>General Skills and Abilities</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14:paraId="261C31BD" w14:textId="77777777" w:rsidR="00490BAA" w:rsidRPr="00074AF4" w:rsidRDefault="00490BAA" w:rsidP="007C6EDC">
            <w:pPr>
              <w:spacing w:after="0" w:line="240" w:lineRule="auto"/>
              <w:jc w:val="center"/>
              <w:rPr>
                <w:rFonts w:ascii="Century Gothic" w:eastAsia="Times New Roman" w:hAnsi="Century Gothic" w:cs="Times New Roman"/>
                <w:color w:val="000000"/>
                <w:sz w:val="20"/>
                <w:szCs w:val="20"/>
                <w:lang w:eastAsia="en-GB"/>
              </w:rPr>
            </w:pPr>
          </w:p>
        </w:tc>
        <w:tc>
          <w:tcPr>
            <w:tcW w:w="1337" w:type="dxa"/>
            <w:tcBorders>
              <w:top w:val="single" w:sz="4" w:space="0" w:color="auto"/>
              <w:left w:val="single" w:sz="4" w:space="0" w:color="auto"/>
              <w:bottom w:val="nil"/>
              <w:right w:val="single" w:sz="4" w:space="0" w:color="auto"/>
            </w:tcBorders>
            <w:shd w:val="clear" w:color="auto" w:fill="auto"/>
            <w:noWrap/>
            <w:vAlign w:val="center"/>
            <w:hideMark/>
          </w:tcPr>
          <w:p w14:paraId="22ACF455" w14:textId="77777777" w:rsidR="00490BAA" w:rsidRPr="00074AF4" w:rsidRDefault="00490BAA" w:rsidP="007C6EDC">
            <w:pPr>
              <w:spacing w:after="0" w:line="240" w:lineRule="auto"/>
              <w:jc w:val="center"/>
              <w:rPr>
                <w:rFonts w:ascii="Century Gothic" w:eastAsia="Times New Roman" w:hAnsi="Century Gothic" w:cs="Times New Roman"/>
                <w:color w:val="000000"/>
                <w:sz w:val="20"/>
                <w:szCs w:val="20"/>
                <w:lang w:eastAsia="en-GB"/>
              </w:rPr>
            </w:pPr>
          </w:p>
        </w:tc>
      </w:tr>
      <w:tr w:rsidR="00490BAA" w:rsidRPr="00074AF4" w14:paraId="1028E7F7" w14:textId="77777777" w:rsidTr="007C6EDC">
        <w:trPr>
          <w:trHeight w:val="394"/>
        </w:trPr>
        <w:tc>
          <w:tcPr>
            <w:tcW w:w="6536" w:type="dxa"/>
            <w:tcBorders>
              <w:left w:val="single" w:sz="4" w:space="0" w:color="auto"/>
              <w:right w:val="single" w:sz="4" w:space="0" w:color="auto"/>
            </w:tcBorders>
            <w:shd w:val="clear" w:color="auto" w:fill="auto"/>
            <w:noWrap/>
            <w:vAlign w:val="center"/>
          </w:tcPr>
          <w:p w14:paraId="315D67EB" w14:textId="77777777" w:rsidR="00490BAA" w:rsidRPr="00074AF4" w:rsidRDefault="00490BAA" w:rsidP="007C6EDC">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Excellent organisational skills</w:t>
            </w:r>
          </w:p>
        </w:tc>
        <w:tc>
          <w:tcPr>
            <w:tcW w:w="1276" w:type="dxa"/>
            <w:tcBorders>
              <w:left w:val="single" w:sz="4" w:space="0" w:color="auto"/>
              <w:right w:val="single" w:sz="4" w:space="0" w:color="auto"/>
            </w:tcBorders>
            <w:shd w:val="clear" w:color="auto" w:fill="auto"/>
            <w:noWrap/>
            <w:vAlign w:val="center"/>
          </w:tcPr>
          <w:p w14:paraId="67687D1B" w14:textId="77777777" w:rsidR="00490BAA" w:rsidRPr="00074AF4" w:rsidRDefault="00490BAA" w:rsidP="007C6EDC">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tc>
        <w:tc>
          <w:tcPr>
            <w:tcW w:w="1337" w:type="dxa"/>
            <w:tcBorders>
              <w:left w:val="single" w:sz="4" w:space="0" w:color="auto"/>
              <w:right w:val="single" w:sz="4" w:space="0" w:color="auto"/>
            </w:tcBorders>
            <w:shd w:val="clear" w:color="auto" w:fill="auto"/>
            <w:noWrap/>
            <w:vAlign w:val="center"/>
          </w:tcPr>
          <w:p w14:paraId="2E9473BD" w14:textId="77777777" w:rsidR="00490BAA" w:rsidRPr="00074AF4" w:rsidRDefault="00490BAA" w:rsidP="007C6EDC">
            <w:pPr>
              <w:spacing w:after="0" w:line="240" w:lineRule="auto"/>
              <w:jc w:val="center"/>
              <w:rPr>
                <w:rFonts w:ascii="Century Gothic" w:eastAsia="Times New Roman" w:hAnsi="Century Gothic" w:cs="Times New Roman"/>
                <w:color w:val="000000"/>
                <w:sz w:val="20"/>
                <w:szCs w:val="20"/>
                <w:lang w:eastAsia="en-GB"/>
              </w:rPr>
            </w:pPr>
          </w:p>
        </w:tc>
      </w:tr>
      <w:tr w:rsidR="00490BAA" w:rsidRPr="00074AF4" w14:paraId="7EFA0B5E" w14:textId="77777777" w:rsidTr="007C6EDC">
        <w:trPr>
          <w:trHeight w:val="394"/>
        </w:trPr>
        <w:tc>
          <w:tcPr>
            <w:tcW w:w="6536" w:type="dxa"/>
            <w:tcBorders>
              <w:left w:val="single" w:sz="4" w:space="0" w:color="auto"/>
              <w:right w:val="single" w:sz="4" w:space="0" w:color="auto"/>
            </w:tcBorders>
            <w:shd w:val="clear" w:color="auto" w:fill="auto"/>
            <w:noWrap/>
            <w:vAlign w:val="center"/>
          </w:tcPr>
          <w:p w14:paraId="0C579B17" w14:textId="32AEEE41" w:rsidR="00490BAA" w:rsidRPr="00074AF4" w:rsidRDefault="00490BAA" w:rsidP="007C6EDC">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 xml:space="preserve">Good communication skills </w:t>
            </w:r>
          </w:p>
        </w:tc>
        <w:tc>
          <w:tcPr>
            <w:tcW w:w="1276" w:type="dxa"/>
            <w:tcBorders>
              <w:left w:val="single" w:sz="4" w:space="0" w:color="auto"/>
              <w:right w:val="single" w:sz="4" w:space="0" w:color="auto"/>
            </w:tcBorders>
            <w:shd w:val="clear" w:color="auto" w:fill="auto"/>
            <w:noWrap/>
            <w:vAlign w:val="center"/>
          </w:tcPr>
          <w:p w14:paraId="17E58937" w14:textId="77777777" w:rsidR="00490BAA" w:rsidRPr="00074AF4" w:rsidRDefault="00490BAA" w:rsidP="007C6EDC">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tc>
        <w:tc>
          <w:tcPr>
            <w:tcW w:w="1337" w:type="dxa"/>
            <w:tcBorders>
              <w:left w:val="single" w:sz="4" w:space="0" w:color="auto"/>
              <w:right w:val="single" w:sz="4" w:space="0" w:color="auto"/>
            </w:tcBorders>
            <w:shd w:val="clear" w:color="auto" w:fill="auto"/>
            <w:noWrap/>
            <w:vAlign w:val="center"/>
          </w:tcPr>
          <w:p w14:paraId="5BCDBDDF" w14:textId="77777777" w:rsidR="00490BAA" w:rsidRPr="00074AF4" w:rsidRDefault="00490BAA" w:rsidP="007C6EDC">
            <w:pPr>
              <w:spacing w:after="0" w:line="240" w:lineRule="auto"/>
              <w:jc w:val="center"/>
              <w:rPr>
                <w:rFonts w:ascii="Century Gothic" w:eastAsia="Times New Roman" w:hAnsi="Century Gothic" w:cs="Times New Roman"/>
                <w:color w:val="000000"/>
                <w:sz w:val="20"/>
                <w:szCs w:val="20"/>
                <w:lang w:eastAsia="en-GB"/>
              </w:rPr>
            </w:pPr>
          </w:p>
        </w:tc>
      </w:tr>
      <w:tr w:rsidR="00490BAA" w:rsidRPr="00074AF4" w14:paraId="24DDAB36" w14:textId="77777777" w:rsidTr="007C6EDC">
        <w:trPr>
          <w:trHeight w:val="394"/>
        </w:trPr>
        <w:tc>
          <w:tcPr>
            <w:tcW w:w="6536" w:type="dxa"/>
            <w:tcBorders>
              <w:left w:val="single" w:sz="4" w:space="0" w:color="auto"/>
              <w:right w:val="single" w:sz="4" w:space="0" w:color="auto"/>
            </w:tcBorders>
            <w:shd w:val="clear" w:color="auto" w:fill="auto"/>
            <w:noWrap/>
            <w:vAlign w:val="center"/>
          </w:tcPr>
          <w:p w14:paraId="599322E9" w14:textId="77777777" w:rsidR="00490BAA" w:rsidRPr="00074AF4" w:rsidRDefault="00490BAA" w:rsidP="007C6EDC">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Understanding empathy and treating people with kindness</w:t>
            </w:r>
          </w:p>
        </w:tc>
        <w:tc>
          <w:tcPr>
            <w:tcW w:w="1276" w:type="dxa"/>
            <w:tcBorders>
              <w:left w:val="single" w:sz="4" w:space="0" w:color="auto"/>
              <w:right w:val="single" w:sz="4" w:space="0" w:color="auto"/>
            </w:tcBorders>
            <w:shd w:val="clear" w:color="auto" w:fill="auto"/>
            <w:noWrap/>
            <w:vAlign w:val="center"/>
          </w:tcPr>
          <w:p w14:paraId="7CAF37F5" w14:textId="77777777" w:rsidR="00490BAA" w:rsidRPr="00074AF4" w:rsidRDefault="00490BAA" w:rsidP="007C6EDC">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tc>
        <w:tc>
          <w:tcPr>
            <w:tcW w:w="1337" w:type="dxa"/>
            <w:tcBorders>
              <w:left w:val="single" w:sz="4" w:space="0" w:color="auto"/>
              <w:right w:val="single" w:sz="4" w:space="0" w:color="auto"/>
            </w:tcBorders>
            <w:shd w:val="clear" w:color="auto" w:fill="auto"/>
            <w:noWrap/>
            <w:vAlign w:val="center"/>
          </w:tcPr>
          <w:p w14:paraId="6902A0BF" w14:textId="77777777" w:rsidR="00490BAA" w:rsidRPr="00074AF4" w:rsidRDefault="00490BAA" w:rsidP="007C6EDC">
            <w:pPr>
              <w:spacing w:after="0" w:line="240" w:lineRule="auto"/>
              <w:jc w:val="center"/>
              <w:rPr>
                <w:rFonts w:ascii="Century Gothic" w:eastAsia="Times New Roman" w:hAnsi="Century Gothic" w:cs="Times New Roman"/>
                <w:color w:val="000000"/>
                <w:sz w:val="20"/>
                <w:szCs w:val="20"/>
                <w:lang w:eastAsia="en-GB"/>
              </w:rPr>
            </w:pPr>
          </w:p>
        </w:tc>
      </w:tr>
      <w:tr w:rsidR="00490BAA" w:rsidRPr="00074AF4" w14:paraId="4CEEA59C" w14:textId="77777777" w:rsidTr="007C6EDC">
        <w:trPr>
          <w:trHeight w:val="394"/>
        </w:trPr>
        <w:tc>
          <w:tcPr>
            <w:tcW w:w="6536" w:type="dxa"/>
            <w:tcBorders>
              <w:left w:val="single" w:sz="4" w:space="0" w:color="auto"/>
              <w:right w:val="single" w:sz="4" w:space="0" w:color="auto"/>
            </w:tcBorders>
            <w:shd w:val="clear" w:color="auto" w:fill="auto"/>
            <w:noWrap/>
            <w:vAlign w:val="center"/>
          </w:tcPr>
          <w:p w14:paraId="66FDF8B4" w14:textId="77777777" w:rsidR="00490BAA" w:rsidRPr="00074AF4" w:rsidRDefault="00490BAA" w:rsidP="007C6EDC">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Ability to work independently</w:t>
            </w:r>
          </w:p>
        </w:tc>
        <w:tc>
          <w:tcPr>
            <w:tcW w:w="1276" w:type="dxa"/>
            <w:tcBorders>
              <w:left w:val="single" w:sz="4" w:space="0" w:color="auto"/>
              <w:right w:val="single" w:sz="4" w:space="0" w:color="auto"/>
            </w:tcBorders>
            <w:shd w:val="clear" w:color="auto" w:fill="auto"/>
            <w:noWrap/>
            <w:vAlign w:val="center"/>
          </w:tcPr>
          <w:p w14:paraId="383AF32C" w14:textId="77777777" w:rsidR="00490BAA" w:rsidRPr="00074AF4" w:rsidRDefault="00490BAA" w:rsidP="007C6EDC">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tc>
        <w:tc>
          <w:tcPr>
            <w:tcW w:w="1337" w:type="dxa"/>
            <w:tcBorders>
              <w:left w:val="single" w:sz="4" w:space="0" w:color="auto"/>
              <w:right w:val="single" w:sz="4" w:space="0" w:color="auto"/>
            </w:tcBorders>
            <w:shd w:val="clear" w:color="auto" w:fill="auto"/>
            <w:noWrap/>
            <w:vAlign w:val="center"/>
          </w:tcPr>
          <w:p w14:paraId="488FBA66" w14:textId="77777777" w:rsidR="00490BAA" w:rsidRPr="00074AF4" w:rsidRDefault="00490BAA" w:rsidP="007C6EDC">
            <w:pPr>
              <w:spacing w:after="0" w:line="240" w:lineRule="auto"/>
              <w:jc w:val="center"/>
              <w:rPr>
                <w:rFonts w:ascii="Century Gothic" w:eastAsia="Times New Roman" w:hAnsi="Century Gothic" w:cs="Times New Roman"/>
                <w:color w:val="000000"/>
                <w:sz w:val="20"/>
                <w:szCs w:val="20"/>
                <w:lang w:eastAsia="en-GB"/>
              </w:rPr>
            </w:pPr>
          </w:p>
        </w:tc>
      </w:tr>
      <w:tr w:rsidR="00490BAA" w:rsidRPr="00074AF4" w14:paraId="38F56140" w14:textId="77777777" w:rsidTr="007C6EDC">
        <w:trPr>
          <w:trHeight w:val="394"/>
        </w:trPr>
        <w:tc>
          <w:tcPr>
            <w:tcW w:w="6536" w:type="dxa"/>
            <w:tcBorders>
              <w:left w:val="single" w:sz="4" w:space="0" w:color="auto"/>
              <w:right w:val="single" w:sz="4" w:space="0" w:color="auto"/>
            </w:tcBorders>
            <w:shd w:val="clear" w:color="auto" w:fill="auto"/>
            <w:noWrap/>
            <w:vAlign w:val="center"/>
          </w:tcPr>
          <w:p w14:paraId="7A54213E" w14:textId="77777777" w:rsidR="00490BAA" w:rsidRPr="00074AF4" w:rsidRDefault="00490BAA" w:rsidP="007C6EDC">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Ability to work to deadlines with accuracy and attention to detail</w:t>
            </w:r>
          </w:p>
        </w:tc>
        <w:tc>
          <w:tcPr>
            <w:tcW w:w="1276" w:type="dxa"/>
            <w:tcBorders>
              <w:left w:val="single" w:sz="4" w:space="0" w:color="auto"/>
              <w:right w:val="single" w:sz="4" w:space="0" w:color="auto"/>
            </w:tcBorders>
            <w:shd w:val="clear" w:color="auto" w:fill="auto"/>
            <w:noWrap/>
            <w:vAlign w:val="center"/>
          </w:tcPr>
          <w:p w14:paraId="088C43FC" w14:textId="77777777" w:rsidR="00490BAA" w:rsidRPr="00074AF4" w:rsidRDefault="00490BAA" w:rsidP="007C6EDC">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tc>
        <w:tc>
          <w:tcPr>
            <w:tcW w:w="1337" w:type="dxa"/>
            <w:tcBorders>
              <w:left w:val="single" w:sz="4" w:space="0" w:color="auto"/>
              <w:right w:val="single" w:sz="4" w:space="0" w:color="auto"/>
            </w:tcBorders>
            <w:shd w:val="clear" w:color="auto" w:fill="auto"/>
            <w:noWrap/>
            <w:vAlign w:val="center"/>
          </w:tcPr>
          <w:p w14:paraId="0818C2CA" w14:textId="77777777" w:rsidR="00490BAA" w:rsidRPr="00074AF4" w:rsidRDefault="00490BAA" w:rsidP="007C6EDC">
            <w:pPr>
              <w:spacing w:after="0" w:line="240" w:lineRule="auto"/>
              <w:jc w:val="center"/>
              <w:rPr>
                <w:rFonts w:ascii="Century Gothic" w:eastAsia="Times New Roman" w:hAnsi="Century Gothic" w:cs="Times New Roman"/>
                <w:color w:val="000000"/>
                <w:sz w:val="20"/>
                <w:szCs w:val="20"/>
                <w:lang w:eastAsia="en-GB"/>
              </w:rPr>
            </w:pPr>
          </w:p>
        </w:tc>
      </w:tr>
      <w:tr w:rsidR="00490BAA" w:rsidRPr="00074AF4" w14:paraId="35C7E498" w14:textId="77777777" w:rsidTr="009F7270">
        <w:trPr>
          <w:trHeight w:val="394"/>
        </w:trPr>
        <w:tc>
          <w:tcPr>
            <w:tcW w:w="6536" w:type="dxa"/>
            <w:tcBorders>
              <w:left w:val="single" w:sz="4" w:space="0" w:color="auto"/>
              <w:right w:val="single" w:sz="4" w:space="0" w:color="auto"/>
            </w:tcBorders>
            <w:shd w:val="clear" w:color="auto" w:fill="auto"/>
            <w:noWrap/>
            <w:vAlign w:val="center"/>
          </w:tcPr>
          <w:p w14:paraId="38A0B1FC" w14:textId="77777777" w:rsidR="00490BAA" w:rsidRPr="00074AF4" w:rsidRDefault="00490BAA" w:rsidP="007C6EDC">
            <w:pPr>
              <w:spacing w:after="0" w:line="240" w:lineRule="auto"/>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t>Ability to work collaboratively as part of a team</w:t>
            </w:r>
          </w:p>
        </w:tc>
        <w:tc>
          <w:tcPr>
            <w:tcW w:w="1276" w:type="dxa"/>
            <w:tcBorders>
              <w:left w:val="single" w:sz="4" w:space="0" w:color="auto"/>
              <w:right w:val="single" w:sz="4" w:space="0" w:color="auto"/>
            </w:tcBorders>
            <w:shd w:val="clear" w:color="auto" w:fill="auto"/>
            <w:noWrap/>
            <w:vAlign w:val="center"/>
          </w:tcPr>
          <w:p w14:paraId="07D8F34E" w14:textId="77777777" w:rsidR="00490BAA" w:rsidRPr="00074AF4" w:rsidRDefault="00490BAA" w:rsidP="007C6EDC">
            <w:pPr>
              <w:spacing w:after="0" w:line="240" w:lineRule="auto"/>
              <w:jc w:val="center"/>
              <w:rPr>
                <w:rFonts w:ascii="Century Gothic" w:eastAsia="Times New Roman" w:hAnsi="Century Gothic" w:cs="Times New Roman"/>
                <w:color w:val="000000"/>
                <w:sz w:val="20"/>
                <w:szCs w:val="20"/>
                <w:lang w:eastAsia="en-GB"/>
              </w:rPr>
            </w:pPr>
            <w:r w:rsidRPr="00074AF4">
              <w:rPr>
                <w:rFonts w:ascii="Century Gothic" w:eastAsia="Times New Roman" w:hAnsi="Century Gothic" w:cs="Times New Roman"/>
                <w:color w:val="000000"/>
                <w:sz w:val="20"/>
                <w:szCs w:val="20"/>
                <w:lang w:eastAsia="en-GB"/>
              </w:rPr>
              <w:sym w:font="Wingdings" w:char="F0FC"/>
            </w:r>
          </w:p>
        </w:tc>
        <w:tc>
          <w:tcPr>
            <w:tcW w:w="1337" w:type="dxa"/>
            <w:tcBorders>
              <w:left w:val="single" w:sz="4" w:space="0" w:color="auto"/>
              <w:right w:val="single" w:sz="4" w:space="0" w:color="auto"/>
            </w:tcBorders>
            <w:shd w:val="clear" w:color="auto" w:fill="auto"/>
            <w:noWrap/>
            <w:vAlign w:val="center"/>
          </w:tcPr>
          <w:p w14:paraId="28FABA40" w14:textId="77777777" w:rsidR="00490BAA" w:rsidRPr="00074AF4" w:rsidRDefault="00490BAA" w:rsidP="007C6EDC">
            <w:pPr>
              <w:spacing w:after="0" w:line="240" w:lineRule="auto"/>
              <w:jc w:val="center"/>
              <w:rPr>
                <w:rFonts w:ascii="Century Gothic" w:eastAsia="Times New Roman" w:hAnsi="Century Gothic" w:cs="Times New Roman"/>
                <w:color w:val="000000"/>
                <w:sz w:val="20"/>
                <w:szCs w:val="20"/>
                <w:lang w:eastAsia="en-GB"/>
              </w:rPr>
            </w:pPr>
          </w:p>
        </w:tc>
      </w:tr>
      <w:tr w:rsidR="00490BAA" w:rsidRPr="00074AF4" w14:paraId="0E86AE4C" w14:textId="77777777" w:rsidTr="009F7270">
        <w:trPr>
          <w:trHeight w:val="394"/>
        </w:trPr>
        <w:tc>
          <w:tcPr>
            <w:tcW w:w="6536" w:type="dxa"/>
            <w:tcBorders>
              <w:left w:val="single" w:sz="4" w:space="0" w:color="auto"/>
              <w:bottom w:val="single" w:sz="4" w:space="0" w:color="auto"/>
              <w:right w:val="single" w:sz="4" w:space="0" w:color="auto"/>
            </w:tcBorders>
            <w:shd w:val="clear" w:color="auto" w:fill="auto"/>
            <w:noWrap/>
            <w:vAlign w:val="center"/>
          </w:tcPr>
          <w:p w14:paraId="50996FAA" w14:textId="1C74A18C" w:rsidR="00490BAA" w:rsidRPr="00074AF4" w:rsidRDefault="00490BAA" w:rsidP="007C6EDC">
            <w:pPr>
              <w:spacing w:after="0" w:line="240" w:lineRule="auto"/>
              <w:rPr>
                <w:rFonts w:ascii="Century Gothic" w:eastAsia="Times New Roman" w:hAnsi="Century Gothic" w:cs="Times New Roman"/>
                <w:color w:val="000000"/>
                <w:sz w:val="20"/>
                <w:szCs w:val="20"/>
                <w:lang w:eastAsia="en-GB"/>
              </w:rPr>
            </w:pPr>
          </w:p>
        </w:tc>
        <w:tc>
          <w:tcPr>
            <w:tcW w:w="1276" w:type="dxa"/>
            <w:tcBorders>
              <w:left w:val="single" w:sz="4" w:space="0" w:color="auto"/>
              <w:bottom w:val="single" w:sz="4" w:space="0" w:color="auto"/>
              <w:right w:val="single" w:sz="4" w:space="0" w:color="auto"/>
            </w:tcBorders>
            <w:shd w:val="clear" w:color="auto" w:fill="auto"/>
            <w:noWrap/>
            <w:vAlign w:val="center"/>
          </w:tcPr>
          <w:p w14:paraId="295D9B6F" w14:textId="416630BB" w:rsidR="00490BAA" w:rsidRPr="00074AF4" w:rsidRDefault="00490BAA" w:rsidP="009F7270">
            <w:pPr>
              <w:spacing w:after="0" w:line="240" w:lineRule="auto"/>
              <w:rPr>
                <w:rFonts w:ascii="Century Gothic" w:eastAsia="Times New Roman" w:hAnsi="Century Gothic" w:cs="Times New Roman"/>
                <w:color w:val="000000"/>
                <w:sz w:val="20"/>
                <w:szCs w:val="20"/>
                <w:lang w:eastAsia="en-GB"/>
              </w:rPr>
            </w:pPr>
          </w:p>
        </w:tc>
        <w:tc>
          <w:tcPr>
            <w:tcW w:w="1337" w:type="dxa"/>
            <w:tcBorders>
              <w:left w:val="single" w:sz="4" w:space="0" w:color="auto"/>
              <w:bottom w:val="single" w:sz="4" w:space="0" w:color="auto"/>
              <w:right w:val="single" w:sz="4" w:space="0" w:color="auto"/>
            </w:tcBorders>
            <w:shd w:val="clear" w:color="auto" w:fill="auto"/>
            <w:noWrap/>
            <w:vAlign w:val="center"/>
          </w:tcPr>
          <w:p w14:paraId="0720C087" w14:textId="77777777" w:rsidR="00490BAA" w:rsidRPr="00074AF4" w:rsidRDefault="00490BAA" w:rsidP="007C6EDC">
            <w:pPr>
              <w:spacing w:after="0" w:line="240" w:lineRule="auto"/>
              <w:jc w:val="center"/>
              <w:rPr>
                <w:rFonts w:ascii="Century Gothic" w:eastAsia="Times New Roman" w:hAnsi="Century Gothic" w:cs="Times New Roman"/>
                <w:color w:val="000000"/>
                <w:sz w:val="20"/>
                <w:szCs w:val="20"/>
                <w:lang w:eastAsia="en-GB"/>
              </w:rPr>
            </w:pPr>
          </w:p>
        </w:tc>
      </w:tr>
    </w:tbl>
    <w:p w14:paraId="43EF2D93" w14:textId="49B444A8" w:rsidR="00490BAA" w:rsidRDefault="00490BAA" w:rsidP="00F43006">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p>
    <w:p w14:paraId="23BABC39" w14:textId="4DD38C5B" w:rsidR="00490BAA" w:rsidRDefault="00490BAA" w:rsidP="00F43006">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p>
    <w:p w14:paraId="47BC5AFF" w14:textId="1FFBBD9C" w:rsidR="00490BAA" w:rsidRDefault="00490BAA" w:rsidP="00F43006">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p>
    <w:p w14:paraId="17A5BC67" w14:textId="77777777" w:rsidR="00490BAA" w:rsidRDefault="00490BAA" w:rsidP="00F43006">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p>
    <w:p w14:paraId="0FA7F651" w14:textId="77777777" w:rsidR="00BB62E2" w:rsidRPr="00792760" w:rsidRDefault="00BB62E2" w:rsidP="00F43006">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p>
    <w:p w14:paraId="74068F3E" w14:textId="77777777" w:rsidR="008A56A6" w:rsidRDefault="008A56A6" w:rsidP="008A56A6">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p>
    <w:p w14:paraId="7EE0BD60" w14:textId="77777777" w:rsidR="009F7270" w:rsidRDefault="009F7270" w:rsidP="00490BAA">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p>
    <w:p w14:paraId="11E02AF2" w14:textId="77777777" w:rsidR="009F7270" w:rsidRDefault="009F7270" w:rsidP="00490BAA">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p>
    <w:p w14:paraId="4028338F" w14:textId="7DA8225E" w:rsidR="009F7270" w:rsidRDefault="009F7270" w:rsidP="009F7270">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r w:rsidRPr="00792760">
        <w:rPr>
          <w:rFonts w:ascii="Century Gothic" w:eastAsia="Times New Roman" w:hAnsi="Century Gothic" w:cs="Times New Roman"/>
          <w:b/>
          <w:color w:val="525252" w:themeColor="accent3" w:themeShade="80"/>
          <w:sz w:val="20"/>
          <w:szCs w:val="20"/>
          <w:lang w:eastAsia="en-GB"/>
        </w:rPr>
        <w:lastRenderedPageBreak/>
        <w:t>Key Responsibilities</w:t>
      </w:r>
    </w:p>
    <w:p w14:paraId="363B6CD4" w14:textId="77777777" w:rsidR="009F7270" w:rsidRPr="00792760" w:rsidRDefault="009F7270" w:rsidP="009F7270">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p>
    <w:p w14:paraId="614EC1C0" w14:textId="77777777" w:rsidR="009F7270" w:rsidRPr="003D742E" w:rsidRDefault="009F7270" w:rsidP="00763A92">
      <w:pPr>
        <w:pStyle w:val="NoSpacing"/>
        <w:numPr>
          <w:ilvl w:val="0"/>
          <w:numId w:val="1"/>
        </w:numPr>
        <w:rPr>
          <w:rFonts w:ascii="Century Gothic" w:hAnsi="Century Gothic"/>
          <w:sz w:val="20"/>
          <w:szCs w:val="20"/>
          <w:lang w:val="en-US" w:eastAsia="en-GB"/>
        </w:rPr>
      </w:pPr>
      <w:r w:rsidRPr="003D742E">
        <w:rPr>
          <w:rFonts w:ascii="Century Gothic" w:hAnsi="Century Gothic"/>
          <w:sz w:val="20"/>
          <w:szCs w:val="20"/>
          <w:lang w:val="en-US" w:eastAsia="en-GB"/>
        </w:rPr>
        <w:t>To be committed to the principle that Rockdale House is the residents’ home and that a resident’s room is his/her private domain, and to respect and promote the residents’ privacy, dignity, independence, freedom of movement and freedom of choice.</w:t>
      </w:r>
    </w:p>
    <w:p w14:paraId="256BC38F" w14:textId="77777777" w:rsidR="009F7270" w:rsidRPr="003D742E" w:rsidRDefault="009F7270" w:rsidP="009F7270">
      <w:pPr>
        <w:pStyle w:val="NoSpacing"/>
        <w:rPr>
          <w:rFonts w:ascii="Century Gothic" w:hAnsi="Century Gothic"/>
          <w:sz w:val="20"/>
          <w:szCs w:val="20"/>
          <w:lang w:val="en-US" w:eastAsia="en-GB"/>
        </w:rPr>
      </w:pPr>
    </w:p>
    <w:p w14:paraId="323A1280" w14:textId="77777777" w:rsidR="009F7270" w:rsidRPr="003D742E" w:rsidRDefault="009F7270" w:rsidP="00763A92">
      <w:pPr>
        <w:pStyle w:val="NoSpacing"/>
        <w:numPr>
          <w:ilvl w:val="0"/>
          <w:numId w:val="1"/>
        </w:numPr>
        <w:rPr>
          <w:rFonts w:ascii="Century Gothic" w:hAnsi="Century Gothic"/>
          <w:sz w:val="20"/>
          <w:szCs w:val="20"/>
          <w:lang w:val="en-US" w:eastAsia="en-GB"/>
        </w:rPr>
      </w:pPr>
      <w:r w:rsidRPr="003D742E">
        <w:rPr>
          <w:rFonts w:ascii="Century Gothic" w:hAnsi="Century Gothic"/>
          <w:sz w:val="20"/>
          <w:szCs w:val="20"/>
          <w:lang w:val="en-US" w:eastAsia="en-GB"/>
        </w:rPr>
        <w:t>To read, understand and implement the Association’s Fire and Health and Safety policies.</w:t>
      </w:r>
    </w:p>
    <w:p w14:paraId="78E49243" w14:textId="77777777" w:rsidR="009F7270" w:rsidRPr="003D742E" w:rsidRDefault="009F7270" w:rsidP="009F7270">
      <w:pPr>
        <w:pStyle w:val="NoSpacing"/>
        <w:rPr>
          <w:rFonts w:ascii="Century Gothic" w:hAnsi="Century Gothic"/>
          <w:sz w:val="20"/>
          <w:szCs w:val="20"/>
          <w:lang w:val="en-US" w:eastAsia="en-GB"/>
        </w:rPr>
      </w:pPr>
    </w:p>
    <w:p w14:paraId="73CC0567" w14:textId="77777777" w:rsidR="009F7270" w:rsidRPr="003D742E" w:rsidRDefault="009F7270" w:rsidP="00763A92">
      <w:pPr>
        <w:pStyle w:val="NoSpacing"/>
        <w:numPr>
          <w:ilvl w:val="0"/>
          <w:numId w:val="1"/>
        </w:numPr>
        <w:rPr>
          <w:rFonts w:ascii="Century Gothic" w:hAnsi="Century Gothic"/>
          <w:sz w:val="20"/>
          <w:szCs w:val="20"/>
          <w:lang w:val="en-US" w:eastAsia="en-GB"/>
        </w:rPr>
      </w:pPr>
      <w:r w:rsidRPr="003D742E">
        <w:rPr>
          <w:rFonts w:ascii="Century Gothic" w:hAnsi="Century Gothic"/>
          <w:sz w:val="20"/>
          <w:szCs w:val="20"/>
          <w:lang w:val="en-US" w:eastAsia="en-GB"/>
        </w:rPr>
        <w:t>On a rota basis with other members of the Housekeeping team, to dust polish, sweep, vacuum and mop all areas of the House, as listed on the housekeeping schedule supplied and revised from time to time by the Home Manager.</w:t>
      </w:r>
    </w:p>
    <w:p w14:paraId="74F8445D" w14:textId="77777777" w:rsidR="009F7270" w:rsidRPr="003D742E" w:rsidRDefault="009F7270" w:rsidP="009F7270">
      <w:pPr>
        <w:pStyle w:val="NoSpacing"/>
        <w:rPr>
          <w:rFonts w:ascii="Century Gothic" w:hAnsi="Century Gothic"/>
          <w:sz w:val="20"/>
          <w:szCs w:val="20"/>
          <w:lang w:val="en-US" w:eastAsia="en-GB"/>
        </w:rPr>
      </w:pPr>
    </w:p>
    <w:p w14:paraId="73639F0A" w14:textId="77777777" w:rsidR="009F7270" w:rsidRPr="003D742E" w:rsidRDefault="009F7270" w:rsidP="00763A92">
      <w:pPr>
        <w:pStyle w:val="NoSpacing"/>
        <w:numPr>
          <w:ilvl w:val="0"/>
          <w:numId w:val="1"/>
        </w:numPr>
        <w:rPr>
          <w:rFonts w:ascii="Century Gothic" w:hAnsi="Century Gothic"/>
          <w:sz w:val="20"/>
          <w:szCs w:val="20"/>
          <w:lang w:val="en-US" w:eastAsia="en-GB"/>
        </w:rPr>
      </w:pPr>
      <w:r w:rsidRPr="003D742E">
        <w:rPr>
          <w:rFonts w:ascii="Century Gothic" w:hAnsi="Century Gothic"/>
          <w:sz w:val="20"/>
          <w:szCs w:val="20"/>
          <w:lang w:val="en-US" w:eastAsia="en-GB"/>
        </w:rPr>
        <w:t>To work in the kitchen, prepare vegetables, wash up, clean kitchen areas and help with cooking, as required.</w:t>
      </w:r>
    </w:p>
    <w:p w14:paraId="4FD93B31" w14:textId="77777777" w:rsidR="009F7270" w:rsidRPr="003D742E" w:rsidRDefault="009F7270" w:rsidP="009F7270">
      <w:pPr>
        <w:pStyle w:val="NoSpacing"/>
        <w:rPr>
          <w:rFonts w:ascii="Century Gothic" w:hAnsi="Century Gothic"/>
          <w:sz w:val="20"/>
          <w:szCs w:val="20"/>
          <w:lang w:val="en-US" w:eastAsia="en-GB"/>
        </w:rPr>
      </w:pPr>
    </w:p>
    <w:p w14:paraId="5BC0AAAE" w14:textId="77777777" w:rsidR="009F7270" w:rsidRPr="003D742E" w:rsidRDefault="009F7270" w:rsidP="00763A92">
      <w:pPr>
        <w:pStyle w:val="NoSpacing"/>
        <w:numPr>
          <w:ilvl w:val="0"/>
          <w:numId w:val="1"/>
        </w:numPr>
        <w:rPr>
          <w:rFonts w:ascii="Century Gothic" w:hAnsi="Century Gothic"/>
          <w:sz w:val="20"/>
          <w:szCs w:val="20"/>
          <w:lang w:val="en-US" w:eastAsia="en-GB"/>
        </w:rPr>
      </w:pPr>
      <w:r w:rsidRPr="003D742E">
        <w:rPr>
          <w:rFonts w:ascii="Century Gothic" w:hAnsi="Century Gothic"/>
          <w:sz w:val="20"/>
          <w:szCs w:val="20"/>
          <w:lang w:val="en-US" w:eastAsia="en-GB"/>
        </w:rPr>
        <w:t>To work in the dining room, help to serve meals to residents, lay-up and clear tables, clean dining rooms and small kitchens, restock cupboards and wash up as required.</w:t>
      </w:r>
    </w:p>
    <w:p w14:paraId="0960B3ED" w14:textId="77777777" w:rsidR="009F7270" w:rsidRPr="003D742E" w:rsidRDefault="009F7270" w:rsidP="009F7270">
      <w:pPr>
        <w:pStyle w:val="NoSpacing"/>
        <w:rPr>
          <w:rFonts w:ascii="Century Gothic" w:hAnsi="Century Gothic"/>
          <w:sz w:val="20"/>
          <w:szCs w:val="20"/>
          <w:lang w:val="en-US" w:eastAsia="en-GB"/>
        </w:rPr>
      </w:pPr>
    </w:p>
    <w:p w14:paraId="5DE32EFD" w14:textId="77777777" w:rsidR="009F7270" w:rsidRPr="003D742E" w:rsidRDefault="009F7270" w:rsidP="00763A92">
      <w:pPr>
        <w:pStyle w:val="NoSpacing"/>
        <w:numPr>
          <w:ilvl w:val="0"/>
          <w:numId w:val="1"/>
        </w:numPr>
        <w:rPr>
          <w:rFonts w:ascii="Century Gothic" w:hAnsi="Century Gothic"/>
          <w:sz w:val="20"/>
          <w:szCs w:val="20"/>
          <w:lang w:val="en-US" w:eastAsia="en-GB"/>
        </w:rPr>
      </w:pPr>
      <w:r w:rsidRPr="003D742E">
        <w:rPr>
          <w:rFonts w:ascii="Century Gothic" w:hAnsi="Century Gothic"/>
          <w:sz w:val="20"/>
          <w:szCs w:val="20"/>
          <w:lang w:val="en-US" w:eastAsia="en-GB"/>
        </w:rPr>
        <w:t>To launder house linen and residents’ personal clothing and make and change beds.</w:t>
      </w:r>
    </w:p>
    <w:p w14:paraId="6F8E79F9" w14:textId="77777777" w:rsidR="009F7270" w:rsidRPr="003D742E" w:rsidRDefault="009F7270" w:rsidP="009F7270">
      <w:pPr>
        <w:pStyle w:val="NoSpacing"/>
        <w:rPr>
          <w:rFonts w:ascii="Century Gothic" w:hAnsi="Century Gothic"/>
          <w:sz w:val="20"/>
          <w:szCs w:val="20"/>
          <w:lang w:val="en-US" w:eastAsia="en-GB"/>
        </w:rPr>
      </w:pPr>
    </w:p>
    <w:p w14:paraId="47EA2C09" w14:textId="77777777" w:rsidR="009F7270" w:rsidRPr="003D742E" w:rsidRDefault="009F7270" w:rsidP="00763A92">
      <w:pPr>
        <w:pStyle w:val="NoSpacing"/>
        <w:numPr>
          <w:ilvl w:val="0"/>
          <w:numId w:val="1"/>
        </w:numPr>
        <w:rPr>
          <w:rFonts w:ascii="Century Gothic" w:hAnsi="Century Gothic"/>
          <w:sz w:val="20"/>
          <w:szCs w:val="20"/>
          <w:lang w:val="en-US" w:eastAsia="en-GB"/>
        </w:rPr>
      </w:pPr>
      <w:r w:rsidRPr="003D742E">
        <w:rPr>
          <w:rFonts w:ascii="Century Gothic" w:hAnsi="Century Gothic"/>
          <w:sz w:val="20"/>
          <w:szCs w:val="20"/>
          <w:lang w:val="en-US" w:eastAsia="en-GB"/>
        </w:rPr>
        <w:t>To be prepared to undertake other duties required from time to time by the Home Manager or Senior on duty.</w:t>
      </w:r>
    </w:p>
    <w:p w14:paraId="60C373AA" w14:textId="77777777" w:rsidR="008A56A6" w:rsidRDefault="008A56A6" w:rsidP="008A56A6">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p>
    <w:p w14:paraId="293785EC" w14:textId="77777777" w:rsidR="008A56A6" w:rsidRDefault="008A56A6" w:rsidP="008A56A6">
      <w:pPr>
        <w:widowControl w:val="0"/>
        <w:autoSpaceDE w:val="0"/>
        <w:autoSpaceDN w:val="0"/>
        <w:adjustRightInd w:val="0"/>
        <w:spacing w:after="0" w:line="240" w:lineRule="auto"/>
        <w:jc w:val="both"/>
        <w:outlineLvl w:val="1"/>
        <w:rPr>
          <w:rFonts w:ascii="Century Gothic" w:eastAsia="Times New Roman" w:hAnsi="Century Gothic" w:cs="Times New Roman"/>
          <w:b/>
          <w:color w:val="525252" w:themeColor="accent3" w:themeShade="80"/>
          <w:sz w:val="20"/>
          <w:szCs w:val="20"/>
          <w:lang w:eastAsia="en-GB"/>
        </w:rPr>
      </w:pPr>
    </w:p>
    <w:p w14:paraId="56D9C568" w14:textId="15945B4C" w:rsidR="00DF1A8E" w:rsidRDefault="00DF1A8E" w:rsidP="00DF1A8E">
      <w:pPr>
        <w:spacing w:after="0" w:line="240" w:lineRule="auto"/>
        <w:rPr>
          <w:rFonts w:ascii="Century Gothic" w:eastAsia="Times New Roman" w:hAnsi="Century Gothic" w:cs="Times New Roman"/>
          <w:sz w:val="20"/>
          <w:szCs w:val="20"/>
          <w:lang w:eastAsia="en-GB"/>
        </w:rPr>
      </w:pPr>
      <w:r w:rsidRPr="00DF1A8E">
        <w:rPr>
          <w:rFonts w:ascii="Century Gothic" w:eastAsia="Times New Roman" w:hAnsi="Century Gothic" w:cs="Times New Roman"/>
          <w:b/>
          <w:color w:val="262626" w:themeColor="text1" w:themeTint="D9"/>
          <w:sz w:val="20"/>
          <w:szCs w:val="20"/>
          <w:lang w:eastAsia="en-GB"/>
        </w:rPr>
        <w:t>TERMS AND CONDITIONS OF EMPLOYMENT</w:t>
      </w:r>
      <w:r w:rsidR="00F43006" w:rsidRPr="00F43006">
        <w:rPr>
          <w:rFonts w:ascii="Century Gothic" w:eastAsia="Times New Roman" w:hAnsi="Century Gothic" w:cs="Times New Roman"/>
          <w:b/>
          <w:sz w:val="20"/>
          <w:szCs w:val="20"/>
          <w:lang w:eastAsia="en-GB"/>
        </w:rPr>
        <w:t xml:space="preserve">- </w:t>
      </w:r>
      <w:r w:rsidRPr="00DF1A8E">
        <w:rPr>
          <w:rFonts w:ascii="Century Gothic" w:eastAsia="Times New Roman" w:hAnsi="Century Gothic" w:cs="Times New Roman"/>
          <w:sz w:val="20"/>
          <w:szCs w:val="20"/>
          <w:lang w:eastAsia="en-GB"/>
        </w:rPr>
        <w:t>A separate contract gives full details</w:t>
      </w:r>
    </w:p>
    <w:p w14:paraId="4225D2F7" w14:textId="77777777" w:rsidR="004966A4" w:rsidRDefault="004966A4" w:rsidP="004966A4">
      <w:pPr>
        <w:rPr>
          <w:rFonts w:ascii="Century Gothic" w:hAnsi="Century Gothic"/>
          <w:b/>
          <w:color w:val="525252" w:themeColor="accent3" w:themeShade="80"/>
          <w:sz w:val="20"/>
          <w:szCs w:val="20"/>
        </w:rPr>
      </w:pPr>
    </w:p>
    <w:p w14:paraId="6B5CCE22" w14:textId="77777777" w:rsidR="004966A4" w:rsidRDefault="004966A4" w:rsidP="004966A4">
      <w:pPr>
        <w:rPr>
          <w:rFonts w:ascii="Century Gothic" w:hAnsi="Century Gothic"/>
          <w:b/>
          <w:color w:val="525252" w:themeColor="accent3" w:themeShade="80"/>
          <w:sz w:val="20"/>
          <w:szCs w:val="20"/>
        </w:rPr>
      </w:pPr>
    </w:p>
    <w:p w14:paraId="201947DA" w14:textId="6257884D" w:rsidR="004966A4" w:rsidRDefault="004966A4" w:rsidP="004966A4">
      <w:pPr>
        <w:rPr>
          <w:rFonts w:ascii="Century Gothic" w:hAnsi="Century Gothic"/>
          <w:b/>
          <w:color w:val="525252" w:themeColor="accent3" w:themeShade="80"/>
          <w:sz w:val="20"/>
          <w:szCs w:val="20"/>
        </w:rPr>
      </w:pPr>
    </w:p>
    <w:p w14:paraId="5314D075" w14:textId="608DF437" w:rsidR="00EB5B26" w:rsidRDefault="00EB5B26" w:rsidP="004966A4">
      <w:pPr>
        <w:rPr>
          <w:rFonts w:ascii="Century Gothic" w:hAnsi="Century Gothic"/>
          <w:b/>
          <w:color w:val="525252" w:themeColor="accent3" w:themeShade="80"/>
          <w:sz w:val="20"/>
          <w:szCs w:val="20"/>
        </w:rPr>
      </w:pPr>
    </w:p>
    <w:p w14:paraId="40DEC868" w14:textId="3DBB233C" w:rsidR="00EB5B26" w:rsidRDefault="00EB5B26" w:rsidP="004966A4">
      <w:pPr>
        <w:rPr>
          <w:rFonts w:ascii="Century Gothic" w:hAnsi="Century Gothic"/>
          <w:b/>
          <w:color w:val="525252" w:themeColor="accent3" w:themeShade="80"/>
          <w:sz w:val="20"/>
          <w:szCs w:val="20"/>
        </w:rPr>
      </w:pPr>
    </w:p>
    <w:p w14:paraId="4F438C63" w14:textId="6D6D98C4" w:rsidR="00EB5B26" w:rsidRDefault="00EB5B26" w:rsidP="004966A4">
      <w:pPr>
        <w:rPr>
          <w:rFonts w:ascii="Century Gothic" w:hAnsi="Century Gothic"/>
          <w:b/>
          <w:color w:val="525252" w:themeColor="accent3" w:themeShade="80"/>
          <w:sz w:val="20"/>
          <w:szCs w:val="20"/>
        </w:rPr>
      </w:pPr>
    </w:p>
    <w:p w14:paraId="208A7923" w14:textId="77777777" w:rsidR="00EB5B26" w:rsidRDefault="00EB5B26" w:rsidP="004966A4">
      <w:pPr>
        <w:rPr>
          <w:rFonts w:ascii="Century Gothic" w:hAnsi="Century Gothic"/>
          <w:b/>
          <w:color w:val="525252" w:themeColor="accent3" w:themeShade="80"/>
          <w:sz w:val="20"/>
          <w:szCs w:val="20"/>
        </w:rPr>
      </w:pPr>
    </w:p>
    <w:p w14:paraId="109C71D6" w14:textId="77777777" w:rsidR="004966A4" w:rsidRDefault="004966A4" w:rsidP="004966A4">
      <w:pPr>
        <w:rPr>
          <w:rFonts w:ascii="Century Gothic" w:hAnsi="Century Gothic"/>
          <w:b/>
          <w:color w:val="525252" w:themeColor="accent3" w:themeShade="80"/>
          <w:sz w:val="20"/>
          <w:szCs w:val="20"/>
        </w:rPr>
      </w:pPr>
    </w:p>
    <w:p w14:paraId="44B0E544" w14:textId="77777777" w:rsidR="00BB62E2" w:rsidRDefault="00BB62E2" w:rsidP="004966A4">
      <w:pPr>
        <w:rPr>
          <w:rFonts w:ascii="Century Gothic" w:hAnsi="Century Gothic"/>
          <w:b/>
          <w:color w:val="525252" w:themeColor="accent3" w:themeShade="80"/>
          <w:sz w:val="20"/>
          <w:szCs w:val="20"/>
        </w:rPr>
      </w:pPr>
    </w:p>
    <w:p w14:paraId="4183AE93" w14:textId="77777777" w:rsidR="00BB62E2" w:rsidRDefault="00BB62E2" w:rsidP="004966A4">
      <w:pPr>
        <w:rPr>
          <w:rFonts w:ascii="Century Gothic" w:hAnsi="Century Gothic"/>
          <w:b/>
          <w:color w:val="525252" w:themeColor="accent3" w:themeShade="80"/>
          <w:sz w:val="20"/>
          <w:szCs w:val="20"/>
        </w:rPr>
      </w:pPr>
    </w:p>
    <w:p w14:paraId="55AFFEE4" w14:textId="77777777" w:rsidR="008A56A6" w:rsidRDefault="008A56A6" w:rsidP="004966A4">
      <w:pPr>
        <w:rPr>
          <w:rFonts w:ascii="Century Gothic" w:hAnsi="Century Gothic"/>
          <w:b/>
          <w:color w:val="525252" w:themeColor="accent3" w:themeShade="80"/>
          <w:sz w:val="20"/>
          <w:szCs w:val="20"/>
        </w:rPr>
      </w:pPr>
    </w:p>
    <w:p w14:paraId="2C5F411D" w14:textId="77777777" w:rsidR="008A56A6" w:rsidRDefault="008A56A6" w:rsidP="004966A4">
      <w:pPr>
        <w:rPr>
          <w:rFonts w:ascii="Century Gothic" w:hAnsi="Century Gothic"/>
          <w:b/>
          <w:color w:val="525252" w:themeColor="accent3" w:themeShade="80"/>
          <w:sz w:val="20"/>
          <w:szCs w:val="20"/>
        </w:rPr>
      </w:pPr>
    </w:p>
    <w:p w14:paraId="26DB040F" w14:textId="77777777" w:rsidR="008A56A6" w:rsidRDefault="008A56A6" w:rsidP="004966A4">
      <w:pPr>
        <w:rPr>
          <w:rFonts w:ascii="Century Gothic" w:hAnsi="Century Gothic"/>
          <w:b/>
          <w:color w:val="525252" w:themeColor="accent3" w:themeShade="80"/>
          <w:sz w:val="20"/>
          <w:szCs w:val="20"/>
        </w:rPr>
      </w:pPr>
    </w:p>
    <w:p w14:paraId="57F5BDF3" w14:textId="77777777" w:rsidR="008A56A6" w:rsidRDefault="008A56A6" w:rsidP="004966A4">
      <w:pPr>
        <w:rPr>
          <w:rFonts w:ascii="Century Gothic" w:hAnsi="Century Gothic"/>
          <w:b/>
          <w:color w:val="525252" w:themeColor="accent3" w:themeShade="80"/>
          <w:sz w:val="20"/>
          <w:szCs w:val="20"/>
        </w:rPr>
      </w:pPr>
    </w:p>
    <w:p w14:paraId="4C6C7F5A" w14:textId="77777777" w:rsidR="008A56A6" w:rsidRDefault="008A56A6" w:rsidP="004966A4">
      <w:pPr>
        <w:rPr>
          <w:rFonts w:ascii="Century Gothic" w:hAnsi="Century Gothic"/>
          <w:b/>
          <w:color w:val="525252" w:themeColor="accent3" w:themeShade="80"/>
          <w:sz w:val="20"/>
          <w:szCs w:val="20"/>
        </w:rPr>
      </w:pPr>
    </w:p>
    <w:p w14:paraId="5B1200CF" w14:textId="20CAE473" w:rsidR="004966A4" w:rsidRDefault="004966A4" w:rsidP="004966A4">
      <w:pPr>
        <w:rPr>
          <w:rFonts w:ascii="Century Gothic" w:hAnsi="Century Gothic"/>
          <w:b/>
          <w:color w:val="525252" w:themeColor="accent3" w:themeShade="80"/>
          <w:sz w:val="20"/>
          <w:szCs w:val="20"/>
        </w:rPr>
      </w:pPr>
      <w:bookmarkStart w:id="0" w:name="_GoBack"/>
      <w:bookmarkEnd w:id="0"/>
      <w:r>
        <w:rPr>
          <w:rFonts w:ascii="Century Gothic" w:hAnsi="Century Gothic"/>
          <w:b/>
          <w:color w:val="525252" w:themeColor="accent3" w:themeShade="80"/>
          <w:sz w:val="20"/>
          <w:szCs w:val="20"/>
        </w:rPr>
        <w:lastRenderedPageBreak/>
        <w:t>Competency Framework</w:t>
      </w:r>
    </w:p>
    <w:p w14:paraId="5CB5DC31" w14:textId="77777777" w:rsidR="004966A4" w:rsidRDefault="004966A4" w:rsidP="004966A4">
      <w:pPr>
        <w:rPr>
          <w:rFonts w:ascii="Century Gothic" w:hAnsi="Century Gothic"/>
          <w:sz w:val="20"/>
          <w:szCs w:val="20"/>
        </w:rPr>
      </w:pPr>
      <w:r>
        <w:rPr>
          <w:rFonts w:ascii="Century Gothic" w:hAnsi="Century Gothic"/>
          <w:sz w:val="20"/>
          <w:szCs w:val="20"/>
        </w:rPr>
        <w:t>The competence framework sets out skills, knowledge and behaviours in four main competence areas, providing a means to assess performance of the above duties and responsibilities.</w:t>
      </w:r>
    </w:p>
    <w:p w14:paraId="47CD1938" w14:textId="77777777" w:rsidR="004966A4" w:rsidRDefault="004966A4" w:rsidP="004966A4">
      <w:pPr>
        <w:rPr>
          <w:rFonts w:ascii="Century Gothic" w:hAnsi="Century Gothic"/>
          <w:sz w:val="20"/>
          <w:szCs w:val="20"/>
        </w:rPr>
      </w:pPr>
    </w:p>
    <w:tbl>
      <w:tblPr>
        <w:tblW w:w="9782" w:type="dxa"/>
        <w:tblInd w:w="-289" w:type="dxa"/>
        <w:tblLook w:val="04A0" w:firstRow="1" w:lastRow="0" w:firstColumn="1" w:lastColumn="0" w:noHBand="0" w:noVBand="1"/>
      </w:tblPr>
      <w:tblGrid>
        <w:gridCol w:w="2978"/>
        <w:gridCol w:w="3543"/>
        <w:gridCol w:w="3261"/>
      </w:tblGrid>
      <w:tr w:rsidR="004966A4" w14:paraId="2524DAD2" w14:textId="77777777" w:rsidTr="00B11A79">
        <w:trPr>
          <w:trHeight w:val="453"/>
        </w:trPr>
        <w:tc>
          <w:tcPr>
            <w:tcW w:w="2978"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224D55E2" w14:textId="77777777" w:rsidR="004966A4" w:rsidRDefault="004966A4">
            <w:pPr>
              <w:spacing w:after="0" w:line="240" w:lineRule="auto"/>
              <w:rPr>
                <w:rFonts w:ascii="Century Gothic" w:eastAsia="Times New Roman" w:hAnsi="Century Gothic" w:cs="Times New Roman"/>
                <w:bCs/>
                <w:color w:val="000000"/>
                <w:sz w:val="20"/>
                <w:szCs w:val="20"/>
                <w:lang w:eastAsia="en-GB"/>
              </w:rPr>
            </w:pPr>
            <w:r>
              <w:rPr>
                <w:rFonts w:ascii="Century Gothic" w:eastAsia="Times New Roman" w:hAnsi="Century Gothic" w:cs="Times New Roman"/>
                <w:bCs/>
                <w:color w:val="000000"/>
                <w:sz w:val="20"/>
                <w:szCs w:val="20"/>
                <w:lang w:eastAsia="en-GB"/>
              </w:rPr>
              <w:t>Competence</w:t>
            </w:r>
          </w:p>
        </w:tc>
        <w:tc>
          <w:tcPr>
            <w:tcW w:w="3543" w:type="dxa"/>
            <w:tcBorders>
              <w:top w:val="single" w:sz="4" w:space="0" w:color="auto"/>
              <w:left w:val="nil"/>
              <w:bottom w:val="single" w:sz="4" w:space="0" w:color="auto"/>
              <w:right w:val="nil"/>
            </w:tcBorders>
            <w:shd w:val="clear" w:color="auto" w:fill="DBDBDB" w:themeFill="accent3" w:themeFillTint="66"/>
            <w:noWrap/>
            <w:vAlign w:val="center"/>
            <w:hideMark/>
          </w:tcPr>
          <w:p w14:paraId="0BE47F18" w14:textId="77777777" w:rsidR="004966A4" w:rsidRDefault="004966A4">
            <w:pPr>
              <w:spacing w:after="0" w:line="240" w:lineRule="auto"/>
              <w:rPr>
                <w:rFonts w:ascii="Century Gothic" w:eastAsia="Times New Roman" w:hAnsi="Century Gothic" w:cs="Times New Roman"/>
                <w:bCs/>
                <w:color w:val="000000"/>
                <w:sz w:val="20"/>
                <w:szCs w:val="20"/>
                <w:lang w:eastAsia="en-GB"/>
              </w:rPr>
            </w:pPr>
            <w:r>
              <w:rPr>
                <w:rFonts w:ascii="Century Gothic" w:eastAsia="Times New Roman" w:hAnsi="Century Gothic" w:cs="Times New Roman"/>
                <w:bCs/>
                <w:color w:val="000000"/>
                <w:sz w:val="20"/>
                <w:szCs w:val="20"/>
                <w:lang w:eastAsia="en-GB"/>
              </w:rPr>
              <w:t>Description</w:t>
            </w:r>
          </w:p>
        </w:tc>
        <w:tc>
          <w:tcPr>
            <w:tcW w:w="3261"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14:paraId="57EC73D7" w14:textId="77777777" w:rsidR="004966A4" w:rsidRDefault="004966A4">
            <w:pPr>
              <w:spacing w:after="0" w:line="240" w:lineRule="auto"/>
              <w:rPr>
                <w:rFonts w:ascii="Century Gothic" w:eastAsia="Times New Roman" w:hAnsi="Century Gothic" w:cs="Times New Roman"/>
                <w:bCs/>
                <w:color w:val="000000"/>
                <w:sz w:val="20"/>
                <w:szCs w:val="20"/>
                <w:lang w:eastAsia="en-GB"/>
              </w:rPr>
            </w:pPr>
            <w:r>
              <w:rPr>
                <w:rFonts w:ascii="Century Gothic" w:eastAsia="Times New Roman" w:hAnsi="Century Gothic" w:cs="Times New Roman"/>
                <w:bCs/>
                <w:color w:val="000000"/>
                <w:sz w:val="20"/>
                <w:szCs w:val="20"/>
                <w:lang w:eastAsia="en-GB"/>
              </w:rPr>
              <w:t>Behaviours</w:t>
            </w:r>
          </w:p>
        </w:tc>
      </w:tr>
      <w:tr w:rsidR="004966A4" w14:paraId="48430DB4" w14:textId="77777777" w:rsidTr="00B11A79">
        <w:trPr>
          <w:trHeight w:val="1240"/>
        </w:trPr>
        <w:tc>
          <w:tcPr>
            <w:tcW w:w="2978" w:type="dxa"/>
            <w:tcBorders>
              <w:top w:val="nil"/>
              <w:left w:val="single" w:sz="4" w:space="0" w:color="auto"/>
              <w:bottom w:val="single" w:sz="4" w:space="0" w:color="auto"/>
              <w:right w:val="single" w:sz="4" w:space="0" w:color="auto"/>
            </w:tcBorders>
            <w:hideMark/>
          </w:tcPr>
          <w:p w14:paraId="11EB6A5B"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Communicating effectively, internally and externally</w:t>
            </w:r>
          </w:p>
        </w:tc>
        <w:tc>
          <w:tcPr>
            <w:tcW w:w="3543" w:type="dxa"/>
            <w:tcBorders>
              <w:top w:val="nil"/>
              <w:left w:val="nil"/>
              <w:bottom w:val="single" w:sz="4" w:space="0" w:color="auto"/>
              <w:right w:val="single" w:sz="4" w:space="0" w:color="auto"/>
            </w:tcBorders>
            <w:noWrap/>
            <w:hideMark/>
          </w:tcPr>
          <w:p w14:paraId="0F5BE427"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Engaging in written and oral communication that is clear, transparent, and responsive to the needs, experience and understanding of diverse audiences.</w:t>
            </w:r>
          </w:p>
        </w:tc>
        <w:tc>
          <w:tcPr>
            <w:tcW w:w="3261" w:type="dxa"/>
            <w:tcBorders>
              <w:top w:val="nil"/>
              <w:left w:val="nil"/>
              <w:bottom w:val="single" w:sz="4" w:space="0" w:color="auto"/>
              <w:right w:val="single" w:sz="4" w:space="0" w:color="auto"/>
            </w:tcBorders>
            <w:noWrap/>
            <w:hideMark/>
          </w:tcPr>
          <w:p w14:paraId="534C5D65" w14:textId="77777777" w:rsidR="004966A4" w:rsidRDefault="004966A4">
            <w:pPr>
              <w:spacing w:after="0" w:line="240" w:lineRule="auto"/>
              <w:rPr>
                <w:rFonts w:ascii="Century Gothic" w:hAnsi="Century Gothic"/>
                <w:sz w:val="20"/>
                <w:szCs w:val="20"/>
              </w:rPr>
            </w:pPr>
            <w:r>
              <w:rPr>
                <w:rFonts w:ascii="Century Gothic" w:hAnsi="Century Gothic"/>
                <w:sz w:val="20"/>
                <w:szCs w:val="20"/>
              </w:rPr>
              <w:t>Communicate using appropriate styles, methods and timing to maximise understanding, impact and inclusiveness.</w:t>
            </w:r>
          </w:p>
          <w:p w14:paraId="33A7D27E"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Actively seek information from others to understand their needs and encourage them to access relevant information that will help them use services more effectively.</w:t>
            </w:r>
          </w:p>
        </w:tc>
      </w:tr>
      <w:tr w:rsidR="004966A4" w14:paraId="22431522" w14:textId="77777777" w:rsidTr="00B11A79">
        <w:trPr>
          <w:trHeight w:val="407"/>
        </w:trPr>
        <w:tc>
          <w:tcPr>
            <w:tcW w:w="2978" w:type="dxa"/>
            <w:tcBorders>
              <w:top w:val="single" w:sz="4" w:space="0" w:color="auto"/>
              <w:left w:val="single" w:sz="4" w:space="0" w:color="auto"/>
              <w:bottom w:val="single" w:sz="4" w:space="0" w:color="auto"/>
              <w:right w:val="single" w:sz="4" w:space="0" w:color="auto"/>
            </w:tcBorders>
            <w:noWrap/>
            <w:hideMark/>
          </w:tcPr>
          <w:p w14:paraId="4F719BBD"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Working as a team</w:t>
            </w:r>
          </w:p>
        </w:tc>
        <w:tc>
          <w:tcPr>
            <w:tcW w:w="3543" w:type="dxa"/>
            <w:tcBorders>
              <w:top w:val="single" w:sz="4" w:space="0" w:color="auto"/>
              <w:left w:val="nil"/>
              <w:bottom w:val="single" w:sz="4" w:space="0" w:color="auto"/>
              <w:right w:val="nil"/>
            </w:tcBorders>
            <w:noWrap/>
            <w:hideMark/>
          </w:tcPr>
          <w:p w14:paraId="54708A56"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Working effectively with colleagues and using the diversity of the team to create a working environment which helps to achieve optimum performance and success.</w:t>
            </w:r>
          </w:p>
        </w:tc>
        <w:tc>
          <w:tcPr>
            <w:tcW w:w="3261" w:type="dxa"/>
            <w:tcBorders>
              <w:top w:val="single" w:sz="4" w:space="0" w:color="auto"/>
              <w:left w:val="single" w:sz="4" w:space="0" w:color="auto"/>
              <w:bottom w:val="single" w:sz="4" w:space="0" w:color="auto"/>
              <w:right w:val="single" w:sz="4" w:space="0" w:color="auto"/>
            </w:tcBorders>
            <w:noWrap/>
            <w:hideMark/>
          </w:tcPr>
          <w:p w14:paraId="7C77D590" w14:textId="77777777" w:rsidR="004966A4" w:rsidRDefault="004966A4">
            <w:pPr>
              <w:spacing w:after="0" w:line="240" w:lineRule="auto"/>
              <w:rPr>
                <w:rFonts w:ascii="Century Gothic" w:hAnsi="Century Gothic"/>
                <w:sz w:val="20"/>
                <w:szCs w:val="20"/>
              </w:rPr>
            </w:pPr>
            <w:r>
              <w:rPr>
                <w:rFonts w:ascii="Century Gothic" w:hAnsi="Century Gothic"/>
                <w:sz w:val="20"/>
                <w:szCs w:val="20"/>
              </w:rPr>
              <w:t xml:space="preserve">Proactively contribute to the work of the whole team. </w:t>
            </w:r>
          </w:p>
          <w:p w14:paraId="1C48EABA" w14:textId="77777777" w:rsidR="004966A4" w:rsidRDefault="004966A4">
            <w:pPr>
              <w:spacing w:after="0" w:line="240" w:lineRule="auto"/>
              <w:rPr>
                <w:rFonts w:ascii="Century Gothic" w:hAnsi="Century Gothic"/>
                <w:sz w:val="20"/>
                <w:szCs w:val="20"/>
              </w:rPr>
            </w:pPr>
            <w:r>
              <w:rPr>
                <w:rFonts w:ascii="Century Gothic" w:hAnsi="Century Gothic"/>
                <w:sz w:val="20"/>
                <w:szCs w:val="20"/>
              </w:rPr>
              <w:t>Actively seek input from a diverse range of people.</w:t>
            </w:r>
          </w:p>
          <w:p w14:paraId="3461AD53"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Be open to taking on different roles</w:t>
            </w:r>
          </w:p>
        </w:tc>
      </w:tr>
      <w:tr w:rsidR="004966A4" w14:paraId="5B6600C2" w14:textId="77777777" w:rsidTr="00B11A79">
        <w:trPr>
          <w:trHeight w:val="407"/>
        </w:trPr>
        <w:tc>
          <w:tcPr>
            <w:tcW w:w="2978" w:type="dxa"/>
            <w:tcBorders>
              <w:top w:val="single" w:sz="4" w:space="0" w:color="auto"/>
              <w:left w:val="single" w:sz="4" w:space="0" w:color="auto"/>
              <w:bottom w:val="single" w:sz="4" w:space="0" w:color="auto"/>
              <w:right w:val="single" w:sz="4" w:space="0" w:color="auto"/>
            </w:tcBorders>
            <w:noWrap/>
            <w:hideMark/>
          </w:tcPr>
          <w:p w14:paraId="028E73E0"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 xml:space="preserve">Developing skills and knowledge </w:t>
            </w:r>
          </w:p>
        </w:tc>
        <w:tc>
          <w:tcPr>
            <w:tcW w:w="3543" w:type="dxa"/>
            <w:tcBorders>
              <w:top w:val="single" w:sz="4" w:space="0" w:color="auto"/>
              <w:left w:val="nil"/>
              <w:bottom w:val="single" w:sz="4" w:space="0" w:color="auto"/>
              <w:right w:val="nil"/>
            </w:tcBorders>
            <w:noWrap/>
            <w:hideMark/>
          </w:tcPr>
          <w:p w14:paraId="2E000688"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eastAsia="Times New Roman" w:hAnsi="Century Gothic" w:cs="Times New Roman"/>
                <w:color w:val="000000"/>
                <w:sz w:val="20"/>
                <w:szCs w:val="20"/>
                <w:lang w:eastAsia="en-GB"/>
              </w:rPr>
              <w:t>K</w:t>
            </w:r>
            <w:r>
              <w:rPr>
                <w:rFonts w:ascii="Century Gothic" w:hAnsi="Century Gothic"/>
                <w:sz w:val="20"/>
                <w:szCs w:val="20"/>
              </w:rPr>
              <w:t>eeping up to date with new processes and information in our individual role, seeking opportunities to develop, and taking responsibility for own individual personal development</w:t>
            </w:r>
          </w:p>
        </w:tc>
        <w:tc>
          <w:tcPr>
            <w:tcW w:w="3261" w:type="dxa"/>
            <w:tcBorders>
              <w:top w:val="single" w:sz="4" w:space="0" w:color="auto"/>
              <w:left w:val="single" w:sz="4" w:space="0" w:color="auto"/>
              <w:bottom w:val="single" w:sz="4" w:space="0" w:color="auto"/>
              <w:right w:val="single" w:sz="4" w:space="0" w:color="auto"/>
            </w:tcBorders>
            <w:noWrap/>
            <w:hideMark/>
          </w:tcPr>
          <w:p w14:paraId="5207650D" w14:textId="77777777" w:rsidR="004966A4" w:rsidRDefault="004966A4">
            <w:pPr>
              <w:spacing w:after="0" w:line="240" w:lineRule="auto"/>
              <w:rPr>
                <w:rFonts w:ascii="Century Gothic" w:hAnsi="Century Gothic"/>
                <w:sz w:val="20"/>
                <w:szCs w:val="20"/>
              </w:rPr>
            </w:pPr>
            <w:r>
              <w:rPr>
                <w:rFonts w:ascii="Century Gothic" w:hAnsi="Century Gothic"/>
                <w:sz w:val="20"/>
                <w:szCs w:val="20"/>
              </w:rPr>
              <w:t xml:space="preserve">Identify own skills and knowledge gaps to inform own development and discuss these with line manager </w:t>
            </w:r>
          </w:p>
          <w:p w14:paraId="00BC85CF"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Recognise and take time to achieve own learning and development objectives.</w:t>
            </w:r>
          </w:p>
        </w:tc>
      </w:tr>
      <w:tr w:rsidR="004966A4" w14:paraId="264F3F6C" w14:textId="77777777" w:rsidTr="00B11A79">
        <w:trPr>
          <w:trHeight w:val="407"/>
        </w:trPr>
        <w:tc>
          <w:tcPr>
            <w:tcW w:w="2978" w:type="dxa"/>
            <w:tcBorders>
              <w:top w:val="single" w:sz="4" w:space="0" w:color="auto"/>
              <w:left w:val="single" w:sz="4" w:space="0" w:color="auto"/>
              <w:bottom w:val="single" w:sz="4" w:space="0" w:color="auto"/>
              <w:right w:val="single" w:sz="4" w:space="0" w:color="auto"/>
            </w:tcBorders>
            <w:noWrap/>
            <w:hideMark/>
          </w:tcPr>
          <w:p w14:paraId="7337F2E8"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Delivering effective performance</w:t>
            </w:r>
          </w:p>
        </w:tc>
        <w:tc>
          <w:tcPr>
            <w:tcW w:w="3543" w:type="dxa"/>
            <w:tcBorders>
              <w:top w:val="single" w:sz="4" w:space="0" w:color="auto"/>
              <w:left w:val="nil"/>
              <w:bottom w:val="single" w:sz="4" w:space="0" w:color="auto"/>
              <w:right w:val="nil"/>
            </w:tcBorders>
            <w:noWrap/>
            <w:hideMark/>
          </w:tcPr>
          <w:p w14:paraId="446EB12E"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Delivering timely performance with energy, taking responsibility and accountability for quality outcomes, and dealing with challenges in a responsive and constructive way</w:t>
            </w:r>
          </w:p>
        </w:tc>
        <w:tc>
          <w:tcPr>
            <w:tcW w:w="3261" w:type="dxa"/>
            <w:tcBorders>
              <w:top w:val="single" w:sz="4" w:space="0" w:color="auto"/>
              <w:left w:val="single" w:sz="4" w:space="0" w:color="auto"/>
              <w:bottom w:val="single" w:sz="4" w:space="0" w:color="auto"/>
              <w:right w:val="single" w:sz="4" w:space="0" w:color="auto"/>
            </w:tcBorders>
            <w:noWrap/>
            <w:hideMark/>
          </w:tcPr>
          <w:p w14:paraId="65901823" w14:textId="77777777" w:rsidR="004966A4" w:rsidRDefault="004966A4">
            <w:pPr>
              <w:spacing w:after="0" w:line="240" w:lineRule="auto"/>
              <w:rPr>
                <w:rFonts w:ascii="Century Gothic" w:hAnsi="Century Gothic"/>
                <w:sz w:val="20"/>
                <w:szCs w:val="20"/>
              </w:rPr>
            </w:pPr>
            <w:r>
              <w:rPr>
                <w:rFonts w:ascii="Century Gothic" w:hAnsi="Century Gothic"/>
                <w:sz w:val="20"/>
                <w:szCs w:val="20"/>
              </w:rPr>
              <w:t xml:space="preserve">Focus on providing the right solution and keep relevant parties up to date on progress. </w:t>
            </w:r>
          </w:p>
          <w:p w14:paraId="63FADC2A" w14:textId="77777777" w:rsidR="004966A4" w:rsidRDefault="004966A4">
            <w:pPr>
              <w:spacing w:after="0" w:line="240" w:lineRule="auto"/>
              <w:rPr>
                <w:rFonts w:ascii="Century Gothic" w:hAnsi="Century Gothic"/>
                <w:sz w:val="20"/>
                <w:szCs w:val="20"/>
              </w:rPr>
            </w:pPr>
            <w:r>
              <w:rPr>
                <w:rFonts w:ascii="Century Gothic" w:hAnsi="Century Gothic"/>
                <w:sz w:val="20"/>
                <w:szCs w:val="20"/>
              </w:rPr>
              <w:t xml:space="preserve">Take responsibility for the quality of own work and keep line manager informed of how work is progressing. </w:t>
            </w:r>
          </w:p>
          <w:p w14:paraId="29DD3537" w14:textId="77777777" w:rsidR="004966A4" w:rsidRDefault="004966A4">
            <w:pPr>
              <w:spacing w:after="0" w:line="240" w:lineRule="auto"/>
              <w:rPr>
                <w:rFonts w:ascii="Century Gothic" w:eastAsia="Times New Roman" w:hAnsi="Century Gothic" w:cs="Times New Roman"/>
                <w:color w:val="000000"/>
                <w:sz w:val="20"/>
                <w:szCs w:val="20"/>
                <w:lang w:eastAsia="en-GB"/>
              </w:rPr>
            </w:pPr>
            <w:r>
              <w:rPr>
                <w:rFonts w:ascii="Century Gothic" w:hAnsi="Century Gothic"/>
                <w:sz w:val="20"/>
                <w:szCs w:val="20"/>
              </w:rPr>
              <w:t>Take ownership of problems, remaining positive and focused on achieving outcomes despite setbacks.</w:t>
            </w:r>
          </w:p>
        </w:tc>
      </w:tr>
    </w:tbl>
    <w:p w14:paraId="4940CDCD" w14:textId="77777777" w:rsidR="004966A4" w:rsidRDefault="004966A4" w:rsidP="004966A4">
      <w:pPr>
        <w:widowControl w:val="0"/>
        <w:autoSpaceDE w:val="0"/>
        <w:autoSpaceDN w:val="0"/>
        <w:adjustRightInd w:val="0"/>
        <w:spacing w:after="0" w:line="240" w:lineRule="auto"/>
        <w:jc w:val="both"/>
        <w:outlineLvl w:val="1"/>
        <w:rPr>
          <w:rFonts w:ascii="Century Gothic" w:eastAsia="Times New Roman" w:hAnsi="Century Gothic" w:cs="Times New Roman"/>
          <w:b/>
          <w:color w:val="8496B0" w:themeColor="text2" w:themeTint="99"/>
          <w:sz w:val="20"/>
          <w:szCs w:val="20"/>
          <w:lang w:eastAsia="en-GB"/>
        </w:rPr>
      </w:pPr>
    </w:p>
    <w:p w14:paraId="4C0A9CD9" w14:textId="77777777" w:rsidR="004966A4" w:rsidRPr="00DF1A8E" w:rsidRDefault="004966A4" w:rsidP="00DF1A8E">
      <w:pPr>
        <w:spacing w:after="0" w:line="240" w:lineRule="auto"/>
        <w:rPr>
          <w:rFonts w:ascii="Century Gothic" w:eastAsia="Times New Roman" w:hAnsi="Century Gothic" w:cs="Times New Roman"/>
          <w:b/>
          <w:sz w:val="20"/>
          <w:szCs w:val="20"/>
          <w:lang w:eastAsia="en-GB"/>
        </w:rPr>
      </w:pPr>
    </w:p>
    <w:sectPr w:rsidR="004966A4" w:rsidRPr="00DF1A8E" w:rsidSect="00116BC5">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20233"/>
    <w:multiLevelType w:val="hybridMultilevel"/>
    <w:tmpl w:val="94225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8E"/>
    <w:rsid w:val="00034708"/>
    <w:rsid w:val="00116BC5"/>
    <w:rsid w:val="00150C25"/>
    <w:rsid w:val="002D7A97"/>
    <w:rsid w:val="00373918"/>
    <w:rsid w:val="00490BAA"/>
    <w:rsid w:val="004966A4"/>
    <w:rsid w:val="005142C9"/>
    <w:rsid w:val="005F479D"/>
    <w:rsid w:val="006C2FDD"/>
    <w:rsid w:val="00763A92"/>
    <w:rsid w:val="007D73EA"/>
    <w:rsid w:val="008A56A6"/>
    <w:rsid w:val="009F7270"/>
    <w:rsid w:val="00B11A79"/>
    <w:rsid w:val="00BB62E2"/>
    <w:rsid w:val="00C95D35"/>
    <w:rsid w:val="00CB513F"/>
    <w:rsid w:val="00D739DF"/>
    <w:rsid w:val="00DF1A8E"/>
    <w:rsid w:val="00EB5B26"/>
    <w:rsid w:val="00F43006"/>
    <w:rsid w:val="00F66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3C58"/>
  <w15:chartTrackingRefBased/>
  <w15:docId w15:val="{A91C1A99-555C-4E60-B61D-4D6B8309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73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54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53BEC.5340E46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Bozzini</dc:creator>
  <cp:keywords/>
  <dc:description/>
  <cp:lastModifiedBy>Georgina Bozzini</cp:lastModifiedBy>
  <cp:revision>4</cp:revision>
  <dcterms:created xsi:type="dcterms:W3CDTF">2019-11-28T13:38:00Z</dcterms:created>
  <dcterms:modified xsi:type="dcterms:W3CDTF">2020-01-14T14:32:00Z</dcterms:modified>
</cp:coreProperties>
</file>